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498EE" w14:textId="4BA8DC81" w:rsidR="00CC448B" w:rsidRPr="004B5AD8" w:rsidRDefault="00A96FD3" w:rsidP="00A96FD3">
      <w:pPr>
        <w:ind w:left="1440" w:firstLine="720"/>
      </w:pPr>
      <w:r w:rsidRPr="004B5AD8">
        <w:rPr>
          <w:rFonts w:ascii="Arial" w:hAnsi="Arial" w:cs="Arial"/>
          <w:sz w:val="24"/>
          <w:szCs w:val="24"/>
        </w:rPr>
        <w:t xml:space="preserve">  </w:t>
      </w:r>
      <w:r w:rsidR="00CC448B" w:rsidRPr="004B5AD8">
        <w:rPr>
          <w:rFonts w:ascii="Lucida Sans" w:hAnsi="Lucida Sans"/>
          <w:b/>
          <w:smallCaps/>
          <w:sz w:val="36"/>
          <w:szCs w:val="36"/>
        </w:rPr>
        <w:t>Bethesda Lutheran Church</w:t>
      </w:r>
    </w:p>
    <w:p w14:paraId="4A9BA6F2" w14:textId="77777777" w:rsidR="00CC448B" w:rsidRPr="004B5AD8" w:rsidRDefault="00CC448B" w:rsidP="00CC448B">
      <w:pPr>
        <w:pStyle w:val="Title"/>
        <w:pBdr>
          <w:bottom w:val="thinThickSmallGap" w:sz="24" w:space="1" w:color="auto"/>
        </w:pBdr>
        <w:rPr>
          <w:rFonts w:ascii="Lucida Sans" w:hAnsi="Lucida Sans"/>
          <w:smallCaps/>
          <w:sz w:val="28"/>
        </w:rPr>
      </w:pPr>
      <w:r w:rsidRPr="004B5AD8">
        <w:rPr>
          <w:rFonts w:ascii="Lucida Sans" w:hAnsi="Lucida Sans"/>
          <w:smallCaps/>
        </w:rPr>
        <w:t xml:space="preserve">Bristol, SD          Pastor Chris Strohm          </w:t>
      </w:r>
    </w:p>
    <w:p w14:paraId="50606C80" w14:textId="77777777" w:rsidR="00CC448B" w:rsidRPr="004B5AD8" w:rsidRDefault="00CC448B" w:rsidP="00CC448B">
      <w:pPr>
        <w:pStyle w:val="Title"/>
        <w:pBdr>
          <w:bottom w:val="thinThickSmallGap" w:sz="24" w:space="1" w:color="auto"/>
        </w:pBdr>
        <w:rPr>
          <w:rFonts w:ascii="Lucida Sans" w:hAnsi="Lucida Sans"/>
          <w:smallCaps/>
        </w:rPr>
      </w:pPr>
      <w:r w:rsidRPr="004B5AD8">
        <w:rPr>
          <w:rFonts w:ascii="Lucida Sans" w:hAnsi="Lucida Sans"/>
          <w:smallCaps/>
        </w:rPr>
        <w:t>Church Office:  492-3123       Pastor’s Cell 218-0852</w:t>
      </w:r>
    </w:p>
    <w:p w14:paraId="1E2F5B7F" w14:textId="66515D90" w:rsidR="00CC448B" w:rsidRPr="004B5AD8" w:rsidRDefault="00CC448B" w:rsidP="00CC448B">
      <w:pPr>
        <w:pStyle w:val="Title"/>
        <w:pBdr>
          <w:bottom w:val="thinThickSmallGap" w:sz="24" w:space="1" w:color="auto"/>
        </w:pBdr>
        <w:jc w:val="left"/>
        <w:rPr>
          <w:rFonts w:ascii="Lucida Sans" w:hAnsi="Lucida Sans"/>
          <w:smallCaps/>
        </w:rPr>
      </w:pPr>
      <w:r w:rsidRPr="004B5AD8">
        <w:rPr>
          <w:rFonts w:ascii="Lucida Sans" w:hAnsi="Lucida Sans"/>
          <w:smallCaps/>
        </w:rPr>
        <w:t xml:space="preserve">Easter Sunday                                                     </w:t>
      </w:r>
      <w:r w:rsidR="0009572A" w:rsidRPr="004B5AD8">
        <w:rPr>
          <w:rFonts w:ascii="Lucida Sans" w:hAnsi="Lucida Sans"/>
          <w:smallCaps/>
        </w:rPr>
        <w:t xml:space="preserve">                                             </w:t>
      </w:r>
      <w:r w:rsidRPr="004B5AD8">
        <w:rPr>
          <w:rFonts w:ascii="Lucida Sans" w:hAnsi="Lucida Sans"/>
          <w:smallCaps/>
        </w:rPr>
        <w:t>April 12, 2020</w:t>
      </w:r>
    </w:p>
    <w:p w14:paraId="19D5C751" w14:textId="77777777" w:rsidR="00CC448B" w:rsidRPr="004B5AD8" w:rsidRDefault="00CC448B" w:rsidP="00CC448B">
      <w:pPr>
        <w:pStyle w:val="PlainText"/>
        <w:rPr>
          <w:rFonts w:ascii="Times New Roman" w:hAnsi="Times New Roman" w:cs="Times New Roman"/>
          <w:b/>
          <w:sz w:val="28"/>
          <w:szCs w:val="28"/>
        </w:rPr>
      </w:pPr>
      <w:r w:rsidRPr="004B5AD8">
        <w:rPr>
          <w:rFonts w:ascii="Times New Roman" w:hAnsi="Times New Roman" w:cs="Times New Roman"/>
          <w:b/>
          <w:sz w:val="28"/>
          <w:szCs w:val="28"/>
        </w:rPr>
        <w:t>WELCOME AND ANNOUNCEMENTS</w:t>
      </w:r>
    </w:p>
    <w:p w14:paraId="394C4066" w14:textId="5C38613F" w:rsidR="00CC448B" w:rsidRPr="004B5AD8" w:rsidRDefault="00CC448B" w:rsidP="00CC448B">
      <w:pPr>
        <w:rPr>
          <w:rFonts w:ascii="Times New Roman" w:hAnsi="Times New Roman" w:cs="Times New Roman"/>
          <w:bCs/>
          <w:i/>
          <w:iCs/>
          <w:sz w:val="28"/>
          <w:szCs w:val="28"/>
        </w:rPr>
      </w:pPr>
      <w:r w:rsidRPr="004B5AD8">
        <w:rPr>
          <w:rFonts w:ascii="Times New Roman" w:hAnsi="Times New Roman" w:cs="Times New Roman"/>
          <w:b/>
          <w:sz w:val="28"/>
          <w:szCs w:val="28"/>
        </w:rPr>
        <w:t xml:space="preserve">OPENING HYMN ELW # 365 </w:t>
      </w:r>
      <w:r w:rsidRPr="004B5AD8">
        <w:rPr>
          <w:rFonts w:ascii="Times New Roman" w:hAnsi="Times New Roman" w:cs="Times New Roman"/>
          <w:bCs/>
          <w:i/>
          <w:iCs/>
          <w:sz w:val="28"/>
          <w:szCs w:val="28"/>
        </w:rPr>
        <w:t xml:space="preserve">“Jesus Christ Is </w:t>
      </w:r>
      <w:proofErr w:type="spellStart"/>
      <w:r w:rsidRPr="004B5AD8">
        <w:rPr>
          <w:rFonts w:ascii="Times New Roman" w:hAnsi="Times New Roman" w:cs="Times New Roman"/>
          <w:bCs/>
          <w:i/>
          <w:iCs/>
          <w:sz w:val="28"/>
          <w:szCs w:val="28"/>
        </w:rPr>
        <w:t>RisenToday</w:t>
      </w:r>
      <w:proofErr w:type="spellEnd"/>
      <w:r w:rsidRPr="004B5AD8">
        <w:rPr>
          <w:rFonts w:ascii="Times New Roman" w:hAnsi="Times New Roman" w:cs="Times New Roman"/>
          <w:bCs/>
          <w:i/>
          <w:iCs/>
          <w:sz w:val="28"/>
          <w:szCs w:val="28"/>
        </w:rPr>
        <w:t>”</w:t>
      </w:r>
    </w:p>
    <w:p w14:paraId="79F79F40" w14:textId="75BB0D73" w:rsidR="0009572A" w:rsidRPr="004B5AD8" w:rsidRDefault="004B1F42" w:rsidP="00CC448B">
      <w:pPr>
        <w:rPr>
          <w:rFonts w:ascii="Arial" w:hAnsi="Arial" w:cs="Arial"/>
          <w:bCs/>
          <w:i/>
          <w:iCs/>
        </w:rPr>
      </w:pPr>
      <w:r w:rsidRPr="004B5AD8">
        <w:rPr>
          <w:noProof/>
        </w:rPr>
        <w:drawing>
          <wp:inline distT="0" distB="0" distL="0" distR="0" wp14:anchorId="23FFF86E" wp14:editId="1B52DAC2">
            <wp:extent cx="5505450" cy="662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5450" cy="6629400"/>
                    </a:xfrm>
                    <a:prstGeom prst="rect">
                      <a:avLst/>
                    </a:prstGeom>
                    <a:noFill/>
                    <a:ln>
                      <a:noFill/>
                    </a:ln>
                  </pic:spPr>
                </pic:pic>
              </a:graphicData>
            </a:graphic>
          </wp:inline>
        </w:drawing>
      </w:r>
    </w:p>
    <w:p w14:paraId="27EE0FBF" w14:textId="77777777" w:rsidR="00CC448B" w:rsidRPr="004B5AD8" w:rsidRDefault="00CC448B" w:rsidP="00CC448B">
      <w:pPr>
        <w:rPr>
          <w:rFonts w:ascii="Times New Roman" w:hAnsi="Times New Roman" w:cs="Times New Roman"/>
          <w:b/>
          <w:sz w:val="28"/>
          <w:szCs w:val="28"/>
        </w:rPr>
      </w:pPr>
      <w:r w:rsidRPr="004B5AD8">
        <w:rPr>
          <w:rFonts w:ascii="Times New Roman" w:hAnsi="Times New Roman" w:cs="Times New Roman"/>
          <w:b/>
          <w:sz w:val="28"/>
          <w:szCs w:val="28"/>
        </w:rPr>
        <w:lastRenderedPageBreak/>
        <w:t>CONFESSION AND FORGIVENESS</w:t>
      </w:r>
    </w:p>
    <w:p w14:paraId="72DEDFA3" w14:textId="4527F8B8" w:rsidR="00CC448B" w:rsidRPr="004B5AD8" w:rsidRDefault="00C24460" w:rsidP="00CC448B">
      <w:pPr>
        <w:rPr>
          <w:rFonts w:ascii="Times New Roman" w:hAnsi="Times New Roman" w:cs="Times New Roman"/>
          <w:sz w:val="28"/>
          <w:szCs w:val="28"/>
        </w:rPr>
      </w:pPr>
      <w:r w:rsidRPr="004B5AD8">
        <w:rPr>
          <w:rFonts w:ascii="Times New Roman" w:hAnsi="Times New Roman" w:cs="Times New Roman"/>
          <w:sz w:val="28"/>
          <w:szCs w:val="28"/>
        </w:rPr>
        <w:t>L</w:t>
      </w:r>
      <w:r w:rsidR="001D62F6" w:rsidRPr="004B5AD8">
        <w:rPr>
          <w:rFonts w:ascii="Times New Roman" w:hAnsi="Times New Roman" w:cs="Times New Roman"/>
          <w:sz w:val="28"/>
          <w:szCs w:val="28"/>
        </w:rPr>
        <w:t>:</w:t>
      </w:r>
      <w:r w:rsidR="00CC448B" w:rsidRPr="004B5AD8">
        <w:rPr>
          <w:rFonts w:ascii="Times New Roman" w:hAnsi="Times New Roman" w:cs="Times New Roman"/>
          <w:sz w:val="28"/>
          <w:szCs w:val="28"/>
        </w:rPr>
        <w:t xml:space="preserve"> In the name of the Father, and of the Son, and of the Holy Spirit.</w:t>
      </w:r>
    </w:p>
    <w:p w14:paraId="6B365477" w14:textId="4DE657F2" w:rsidR="00CC448B" w:rsidRPr="004B5AD8" w:rsidRDefault="00CC448B" w:rsidP="00CC448B">
      <w:pPr>
        <w:rPr>
          <w:rFonts w:ascii="Times New Roman" w:hAnsi="Times New Roman" w:cs="Times New Roman"/>
          <w:sz w:val="28"/>
          <w:szCs w:val="28"/>
        </w:rPr>
      </w:pPr>
      <w:r w:rsidRPr="004B5AD8">
        <w:rPr>
          <w:rFonts w:ascii="Times New Roman" w:hAnsi="Times New Roman" w:cs="Times New Roman"/>
          <w:b/>
          <w:bCs/>
          <w:sz w:val="28"/>
          <w:szCs w:val="28"/>
        </w:rPr>
        <w:t xml:space="preserve">   </w:t>
      </w:r>
      <w:r w:rsidR="00C24460" w:rsidRPr="004B5AD8">
        <w:rPr>
          <w:rFonts w:ascii="Times New Roman" w:hAnsi="Times New Roman" w:cs="Times New Roman"/>
          <w:b/>
          <w:bCs/>
          <w:sz w:val="28"/>
          <w:szCs w:val="28"/>
        </w:rPr>
        <w:t>C</w:t>
      </w:r>
      <w:r w:rsidRPr="004B5AD8">
        <w:rPr>
          <w:rFonts w:ascii="Times New Roman" w:hAnsi="Times New Roman" w:cs="Times New Roman"/>
          <w:b/>
          <w:bCs/>
          <w:sz w:val="28"/>
          <w:szCs w:val="28"/>
        </w:rPr>
        <w:t xml:space="preserve"> Amen.</w:t>
      </w:r>
    </w:p>
    <w:p w14:paraId="1E535AEF" w14:textId="77777777" w:rsidR="00CC448B" w:rsidRPr="004B5AD8" w:rsidRDefault="00CC448B" w:rsidP="00CC448B">
      <w:pPr>
        <w:rPr>
          <w:rFonts w:ascii="Times New Roman" w:hAnsi="Times New Roman" w:cs="Times New Roman"/>
          <w:sz w:val="28"/>
          <w:szCs w:val="28"/>
        </w:rPr>
      </w:pPr>
      <w:r w:rsidRPr="004B5AD8">
        <w:rPr>
          <w:rFonts w:ascii="Times New Roman" w:hAnsi="Times New Roman" w:cs="Times New Roman"/>
          <w:sz w:val="28"/>
          <w:szCs w:val="28"/>
        </w:rPr>
        <w:t>L: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7ED4467B" w14:textId="140542AA" w:rsidR="00CC448B" w:rsidRPr="004B5AD8" w:rsidRDefault="001D62F6" w:rsidP="00CC448B">
      <w:pPr>
        <w:rPr>
          <w:rFonts w:ascii="Times New Roman" w:hAnsi="Times New Roman" w:cs="Times New Roman"/>
          <w:b/>
          <w:sz w:val="28"/>
          <w:szCs w:val="28"/>
        </w:rPr>
      </w:pPr>
      <w:r w:rsidRPr="004B5AD8">
        <w:rPr>
          <w:rFonts w:ascii="Times New Roman" w:hAnsi="Times New Roman" w:cs="Times New Roman"/>
          <w:b/>
          <w:sz w:val="28"/>
          <w:szCs w:val="28"/>
        </w:rPr>
        <w:t xml:space="preserve">   C</w:t>
      </w:r>
      <w:r w:rsidR="00CC448B" w:rsidRPr="004B5AD8">
        <w:rPr>
          <w:rFonts w:ascii="Times New Roman" w:hAnsi="Times New Roman" w:cs="Times New Roman"/>
          <w:b/>
          <w:sz w:val="28"/>
          <w:szCs w:val="28"/>
        </w:rPr>
        <w:t>: Amen.</w:t>
      </w:r>
    </w:p>
    <w:p w14:paraId="30A0DDB6" w14:textId="77777777" w:rsidR="00CC448B" w:rsidRPr="004B5AD8" w:rsidRDefault="00CC448B" w:rsidP="00CC448B">
      <w:pPr>
        <w:rPr>
          <w:rFonts w:ascii="Times New Roman" w:hAnsi="Times New Roman" w:cs="Times New Roman"/>
          <w:sz w:val="28"/>
          <w:szCs w:val="28"/>
        </w:rPr>
      </w:pPr>
      <w:r w:rsidRPr="004B5AD8">
        <w:rPr>
          <w:rFonts w:ascii="Times New Roman" w:hAnsi="Times New Roman" w:cs="Times New Roman"/>
          <w:sz w:val="28"/>
          <w:szCs w:val="28"/>
        </w:rPr>
        <w:t xml:space="preserve">L: Let us confess our sin in the presence of God and of one another.  Most merciful God, </w:t>
      </w:r>
    </w:p>
    <w:p w14:paraId="266660DE" w14:textId="6E1BA599" w:rsidR="00CC448B" w:rsidRPr="004B5AD8" w:rsidRDefault="001D62F6" w:rsidP="00CC448B">
      <w:pPr>
        <w:ind w:left="150"/>
        <w:rPr>
          <w:rFonts w:ascii="Times New Roman" w:hAnsi="Times New Roman" w:cs="Times New Roman"/>
          <w:b/>
          <w:bCs/>
          <w:sz w:val="28"/>
          <w:szCs w:val="28"/>
        </w:rPr>
      </w:pPr>
      <w:r w:rsidRPr="004B5AD8">
        <w:rPr>
          <w:rFonts w:ascii="Times New Roman" w:hAnsi="Times New Roman" w:cs="Times New Roman"/>
          <w:b/>
          <w:bCs/>
          <w:sz w:val="28"/>
          <w:szCs w:val="28"/>
        </w:rPr>
        <w:t>C</w:t>
      </w:r>
      <w:r w:rsidR="00CC448B" w:rsidRPr="004B5AD8">
        <w:rPr>
          <w:rFonts w:ascii="Times New Roman" w:hAnsi="Times New Roman" w:cs="Times New Roman"/>
          <w:b/>
          <w:bCs/>
          <w:sz w:val="28"/>
          <w:szCs w:val="28"/>
        </w:rPr>
        <w:t>: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409EDEA5" w14:textId="77777777" w:rsidR="00CC448B" w:rsidRPr="004B5AD8" w:rsidRDefault="00CC448B" w:rsidP="00CC448B">
      <w:pPr>
        <w:rPr>
          <w:rFonts w:ascii="Times New Roman" w:hAnsi="Times New Roman" w:cs="Times New Roman"/>
          <w:b/>
          <w:sz w:val="28"/>
          <w:szCs w:val="28"/>
        </w:rPr>
      </w:pPr>
      <w:r w:rsidRPr="004B5AD8">
        <w:rPr>
          <w:rFonts w:ascii="Times New Roman" w:hAnsi="Times New Roman" w:cs="Times New Roman"/>
          <w:sz w:val="28"/>
          <w:szCs w:val="28"/>
        </w:rPr>
        <w:t xml:space="preserve">L: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  </w:t>
      </w:r>
      <w:r w:rsidRPr="004B5AD8">
        <w:rPr>
          <w:rFonts w:ascii="Times New Roman" w:hAnsi="Times New Roman" w:cs="Times New Roman"/>
          <w:b/>
          <w:sz w:val="28"/>
          <w:szCs w:val="28"/>
        </w:rPr>
        <w:t xml:space="preserve">  </w:t>
      </w:r>
    </w:p>
    <w:p w14:paraId="29D02A0C" w14:textId="7E59CDFA" w:rsidR="00CC448B" w:rsidRPr="004B5AD8" w:rsidRDefault="00CC448B" w:rsidP="00CC448B">
      <w:pPr>
        <w:rPr>
          <w:rFonts w:ascii="Times New Roman" w:hAnsi="Times New Roman" w:cs="Times New Roman"/>
          <w:b/>
          <w:sz w:val="28"/>
          <w:szCs w:val="28"/>
        </w:rPr>
      </w:pPr>
      <w:r w:rsidRPr="004B5AD8">
        <w:rPr>
          <w:rFonts w:ascii="Times New Roman" w:hAnsi="Times New Roman" w:cs="Times New Roman"/>
          <w:b/>
          <w:sz w:val="28"/>
          <w:szCs w:val="28"/>
        </w:rPr>
        <w:t xml:space="preserve">   </w:t>
      </w:r>
      <w:r w:rsidR="001D62F6" w:rsidRPr="004B5AD8">
        <w:rPr>
          <w:rFonts w:ascii="Times New Roman" w:hAnsi="Times New Roman" w:cs="Times New Roman"/>
          <w:b/>
          <w:sz w:val="28"/>
          <w:szCs w:val="28"/>
        </w:rPr>
        <w:t>C</w:t>
      </w:r>
      <w:r w:rsidRPr="004B5AD8">
        <w:rPr>
          <w:rFonts w:ascii="Times New Roman" w:hAnsi="Times New Roman" w:cs="Times New Roman"/>
          <w:b/>
          <w:sz w:val="28"/>
          <w:szCs w:val="28"/>
        </w:rPr>
        <w:t>: Amen.</w:t>
      </w:r>
    </w:p>
    <w:p w14:paraId="736FB5DD" w14:textId="77777777" w:rsidR="00CC448B" w:rsidRPr="004B5AD8" w:rsidRDefault="00CC448B" w:rsidP="00CC448B">
      <w:pPr>
        <w:rPr>
          <w:rFonts w:ascii="Times New Roman" w:hAnsi="Times New Roman" w:cs="Times New Roman"/>
          <w:b/>
          <w:sz w:val="28"/>
          <w:szCs w:val="28"/>
        </w:rPr>
      </w:pPr>
      <w:r w:rsidRPr="004B5AD8">
        <w:rPr>
          <w:rFonts w:ascii="Times New Roman" w:hAnsi="Times New Roman" w:cs="Times New Roman"/>
          <w:sz w:val="28"/>
          <w:szCs w:val="28"/>
        </w:rPr>
        <w:t>L: The grace of our Lord Jesus Christ, the love of God, and the communion of the Holy Spirit be with you all.</w:t>
      </w:r>
    </w:p>
    <w:p w14:paraId="1FA0D1EE" w14:textId="3F87A942" w:rsidR="00CC448B" w:rsidRPr="004B5AD8" w:rsidRDefault="00CC448B" w:rsidP="00CC448B">
      <w:pPr>
        <w:rPr>
          <w:rFonts w:ascii="Times New Roman" w:hAnsi="Times New Roman" w:cs="Times New Roman"/>
          <w:b/>
          <w:bCs/>
          <w:sz w:val="28"/>
          <w:szCs w:val="28"/>
        </w:rPr>
      </w:pPr>
      <w:r w:rsidRPr="004B5AD8">
        <w:rPr>
          <w:rFonts w:ascii="Times New Roman" w:hAnsi="Times New Roman" w:cs="Times New Roman"/>
          <w:b/>
          <w:bCs/>
          <w:sz w:val="28"/>
          <w:szCs w:val="28"/>
        </w:rPr>
        <w:t xml:space="preserve">   </w:t>
      </w:r>
      <w:r w:rsidR="001D62F6" w:rsidRPr="004B5AD8">
        <w:rPr>
          <w:rFonts w:ascii="Times New Roman" w:hAnsi="Times New Roman" w:cs="Times New Roman"/>
          <w:b/>
          <w:bCs/>
          <w:sz w:val="28"/>
          <w:szCs w:val="28"/>
        </w:rPr>
        <w:t>C</w:t>
      </w:r>
      <w:r w:rsidRPr="004B5AD8">
        <w:rPr>
          <w:rFonts w:ascii="Times New Roman" w:hAnsi="Times New Roman" w:cs="Times New Roman"/>
          <w:b/>
          <w:bCs/>
          <w:sz w:val="28"/>
          <w:szCs w:val="28"/>
        </w:rPr>
        <w:t xml:space="preserve">: And </w:t>
      </w:r>
      <w:proofErr w:type="gramStart"/>
      <w:r w:rsidRPr="004B5AD8">
        <w:rPr>
          <w:rFonts w:ascii="Times New Roman" w:hAnsi="Times New Roman" w:cs="Times New Roman"/>
          <w:b/>
          <w:bCs/>
          <w:sz w:val="28"/>
          <w:szCs w:val="28"/>
        </w:rPr>
        <w:t>also</w:t>
      </w:r>
      <w:proofErr w:type="gramEnd"/>
      <w:r w:rsidRPr="004B5AD8">
        <w:rPr>
          <w:rFonts w:ascii="Times New Roman" w:hAnsi="Times New Roman" w:cs="Times New Roman"/>
          <w:b/>
          <w:bCs/>
          <w:sz w:val="28"/>
          <w:szCs w:val="28"/>
        </w:rPr>
        <w:t xml:space="preserve"> with you.</w:t>
      </w:r>
    </w:p>
    <w:p w14:paraId="27A3308D" w14:textId="77777777" w:rsidR="00CC448B" w:rsidRPr="004B5AD8" w:rsidRDefault="00CC448B" w:rsidP="00CC448B">
      <w:pPr>
        <w:shd w:val="clear" w:color="auto" w:fill="FFFFFF"/>
        <w:rPr>
          <w:rFonts w:ascii="Times New Roman" w:hAnsi="Times New Roman" w:cs="Times New Roman"/>
          <w:b/>
          <w:bCs/>
          <w:sz w:val="28"/>
          <w:szCs w:val="28"/>
        </w:rPr>
      </w:pPr>
      <w:r w:rsidRPr="004B5AD8">
        <w:rPr>
          <w:rFonts w:ascii="Times New Roman" w:hAnsi="Times New Roman" w:cs="Times New Roman"/>
          <w:b/>
          <w:sz w:val="28"/>
          <w:szCs w:val="28"/>
        </w:rPr>
        <w:t xml:space="preserve">PRAYER OF THE DAY:  </w:t>
      </w:r>
      <w:r w:rsidRPr="004B5AD8">
        <w:rPr>
          <w:rFonts w:ascii="Times New Roman" w:hAnsi="Times New Roman" w:cs="Times New Roman"/>
          <w:b/>
          <w:bCs/>
          <w:sz w:val="28"/>
          <w:szCs w:val="28"/>
        </w:rPr>
        <w:t>God of mercy, we no longer look for Jesus among the dead, for he is alive and has become the Lord of life. Increase in our minds and hearts the risen life we share with Christ, and help us to grow as your people toward the fullness of eternal life with you, through Jesus Christ, our Savior and Lord, who lives and reigns with you and the Holy Spirit, one God, now and forever.  Amen.</w:t>
      </w:r>
    </w:p>
    <w:p w14:paraId="41C8B5B7" w14:textId="3934740C" w:rsidR="00CC448B" w:rsidRPr="004B5AD8" w:rsidRDefault="00CC448B" w:rsidP="00CC448B">
      <w:pPr>
        <w:rPr>
          <w:rFonts w:ascii="Times New Roman" w:hAnsi="Times New Roman" w:cs="Times New Roman"/>
          <w:b/>
          <w:bCs/>
          <w:sz w:val="28"/>
          <w:szCs w:val="28"/>
        </w:rPr>
      </w:pPr>
      <w:r w:rsidRPr="004B5AD8">
        <w:rPr>
          <w:rFonts w:ascii="Times New Roman" w:hAnsi="Times New Roman" w:cs="Times New Roman"/>
          <w:b/>
          <w:sz w:val="28"/>
          <w:szCs w:val="28"/>
        </w:rPr>
        <w:lastRenderedPageBreak/>
        <w:t xml:space="preserve">FIRST READING:  </w:t>
      </w:r>
      <w:r w:rsidRPr="004B5AD8">
        <w:rPr>
          <w:rFonts w:ascii="Times New Roman" w:hAnsi="Times New Roman" w:cs="Times New Roman"/>
          <w:b/>
          <w:bCs/>
          <w:sz w:val="28"/>
          <w:szCs w:val="28"/>
        </w:rPr>
        <w:t>Acts 10:34-43</w:t>
      </w:r>
    </w:p>
    <w:p w14:paraId="3B1451F8" w14:textId="5765AEC5" w:rsidR="00887956" w:rsidRPr="004B5AD8" w:rsidRDefault="00887956" w:rsidP="00887956">
      <w:pPr>
        <w:shd w:val="clear" w:color="auto" w:fill="FFFFFF"/>
        <w:spacing w:after="0" w:line="240" w:lineRule="auto"/>
        <w:rPr>
          <w:rFonts w:ascii="Times New Roman" w:eastAsia="Times New Roman" w:hAnsi="Times New Roman" w:cs="Times New Roman"/>
          <w:sz w:val="28"/>
          <w:szCs w:val="28"/>
        </w:rPr>
      </w:pPr>
      <w:r w:rsidRPr="004B5AD8">
        <w:rPr>
          <w:rFonts w:ascii="Times New Roman" w:eastAsia="Times New Roman" w:hAnsi="Times New Roman" w:cs="Times New Roman"/>
          <w:sz w:val="28"/>
          <w:szCs w:val="28"/>
          <w:vertAlign w:val="superscript"/>
        </w:rPr>
        <w:t>34</w:t>
      </w:r>
      <w:r w:rsidRPr="004B5AD8">
        <w:rPr>
          <w:rFonts w:ascii="Times New Roman" w:eastAsia="Times New Roman" w:hAnsi="Times New Roman" w:cs="Times New Roman"/>
          <w:sz w:val="28"/>
          <w:szCs w:val="28"/>
        </w:rPr>
        <w:t>Peter began to speak to [the people]: “I truly understand that God shows no partiality, </w:t>
      </w:r>
      <w:r w:rsidRPr="004B5AD8">
        <w:rPr>
          <w:rFonts w:ascii="Times New Roman" w:eastAsia="Times New Roman" w:hAnsi="Times New Roman" w:cs="Times New Roman"/>
          <w:sz w:val="28"/>
          <w:szCs w:val="28"/>
          <w:vertAlign w:val="superscript"/>
        </w:rPr>
        <w:t>35</w:t>
      </w:r>
      <w:r w:rsidRPr="004B5AD8">
        <w:rPr>
          <w:rFonts w:ascii="Times New Roman" w:eastAsia="Times New Roman" w:hAnsi="Times New Roman" w:cs="Times New Roman"/>
          <w:sz w:val="28"/>
          <w:szCs w:val="28"/>
        </w:rPr>
        <w:t>but in every nation anyone who fears him and does what is right is acceptable to him. </w:t>
      </w:r>
      <w:r w:rsidRPr="004B5AD8">
        <w:rPr>
          <w:rFonts w:ascii="Times New Roman" w:eastAsia="Times New Roman" w:hAnsi="Times New Roman" w:cs="Times New Roman"/>
          <w:sz w:val="28"/>
          <w:szCs w:val="28"/>
          <w:vertAlign w:val="superscript"/>
        </w:rPr>
        <w:t>36</w:t>
      </w:r>
      <w:r w:rsidRPr="004B5AD8">
        <w:rPr>
          <w:rFonts w:ascii="Times New Roman" w:eastAsia="Times New Roman" w:hAnsi="Times New Roman" w:cs="Times New Roman"/>
          <w:sz w:val="28"/>
          <w:szCs w:val="28"/>
        </w:rPr>
        <w:t>You know the message he sent to the people of Israel, preaching peace by Jesus Christ—he is Lord of all. </w:t>
      </w:r>
      <w:r w:rsidRPr="004B5AD8">
        <w:rPr>
          <w:rFonts w:ascii="Times New Roman" w:eastAsia="Times New Roman" w:hAnsi="Times New Roman" w:cs="Times New Roman"/>
          <w:sz w:val="28"/>
          <w:szCs w:val="28"/>
          <w:vertAlign w:val="superscript"/>
        </w:rPr>
        <w:t>37</w:t>
      </w:r>
      <w:r w:rsidRPr="004B5AD8">
        <w:rPr>
          <w:rFonts w:ascii="Times New Roman" w:eastAsia="Times New Roman" w:hAnsi="Times New Roman" w:cs="Times New Roman"/>
          <w:sz w:val="28"/>
          <w:szCs w:val="28"/>
        </w:rPr>
        <w:t>That message spread throughout Judea, beginning in Galilee after the baptism that John announced: </w:t>
      </w:r>
      <w:r w:rsidRPr="004B5AD8">
        <w:rPr>
          <w:rFonts w:ascii="Times New Roman" w:eastAsia="Times New Roman" w:hAnsi="Times New Roman" w:cs="Times New Roman"/>
          <w:sz w:val="28"/>
          <w:szCs w:val="28"/>
          <w:vertAlign w:val="superscript"/>
        </w:rPr>
        <w:t>38</w:t>
      </w:r>
      <w:r w:rsidRPr="004B5AD8">
        <w:rPr>
          <w:rFonts w:ascii="Times New Roman" w:eastAsia="Times New Roman" w:hAnsi="Times New Roman" w:cs="Times New Roman"/>
          <w:sz w:val="28"/>
          <w:szCs w:val="28"/>
        </w:rPr>
        <w:t>how God anointed Jesus of Nazareth with the Holy Spirit and with power; how he went about doing good and healing all who were oppressed by the devil, for God was with him. </w:t>
      </w:r>
      <w:r w:rsidRPr="004B5AD8">
        <w:rPr>
          <w:rFonts w:ascii="Times New Roman" w:eastAsia="Times New Roman" w:hAnsi="Times New Roman" w:cs="Times New Roman"/>
          <w:sz w:val="28"/>
          <w:szCs w:val="28"/>
          <w:vertAlign w:val="superscript"/>
        </w:rPr>
        <w:t>39</w:t>
      </w:r>
      <w:r w:rsidRPr="004B5AD8">
        <w:rPr>
          <w:rFonts w:ascii="Times New Roman" w:eastAsia="Times New Roman" w:hAnsi="Times New Roman" w:cs="Times New Roman"/>
          <w:sz w:val="28"/>
          <w:szCs w:val="28"/>
        </w:rPr>
        <w:t>We are witnesses to all that he did both in Judea and in Jerusalem. They put him to death by hanging him on a tree; </w:t>
      </w:r>
      <w:r w:rsidRPr="004B5AD8">
        <w:rPr>
          <w:rFonts w:ascii="Times New Roman" w:eastAsia="Times New Roman" w:hAnsi="Times New Roman" w:cs="Times New Roman"/>
          <w:sz w:val="28"/>
          <w:szCs w:val="28"/>
          <w:vertAlign w:val="superscript"/>
        </w:rPr>
        <w:t>40</w:t>
      </w:r>
      <w:r w:rsidRPr="004B5AD8">
        <w:rPr>
          <w:rFonts w:ascii="Times New Roman" w:eastAsia="Times New Roman" w:hAnsi="Times New Roman" w:cs="Times New Roman"/>
          <w:sz w:val="28"/>
          <w:szCs w:val="28"/>
        </w:rPr>
        <w:t>but God raised him on the third day and allowed him to appear, </w:t>
      </w:r>
      <w:r w:rsidRPr="004B5AD8">
        <w:rPr>
          <w:rFonts w:ascii="Times New Roman" w:eastAsia="Times New Roman" w:hAnsi="Times New Roman" w:cs="Times New Roman"/>
          <w:sz w:val="28"/>
          <w:szCs w:val="28"/>
          <w:vertAlign w:val="superscript"/>
        </w:rPr>
        <w:t>41</w:t>
      </w:r>
      <w:r w:rsidRPr="004B5AD8">
        <w:rPr>
          <w:rFonts w:ascii="Times New Roman" w:eastAsia="Times New Roman" w:hAnsi="Times New Roman" w:cs="Times New Roman"/>
          <w:sz w:val="28"/>
          <w:szCs w:val="28"/>
        </w:rPr>
        <w:t>not to all the people but to us who were chosen by God as witnesses, and who ate and drank with him after he rose from the dead. </w:t>
      </w:r>
      <w:r w:rsidRPr="004B5AD8">
        <w:rPr>
          <w:rFonts w:ascii="Times New Roman" w:eastAsia="Times New Roman" w:hAnsi="Times New Roman" w:cs="Times New Roman"/>
          <w:sz w:val="28"/>
          <w:szCs w:val="28"/>
          <w:vertAlign w:val="superscript"/>
        </w:rPr>
        <w:t>42</w:t>
      </w:r>
      <w:r w:rsidRPr="004B5AD8">
        <w:rPr>
          <w:rFonts w:ascii="Times New Roman" w:eastAsia="Times New Roman" w:hAnsi="Times New Roman" w:cs="Times New Roman"/>
          <w:sz w:val="28"/>
          <w:szCs w:val="28"/>
        </w:rPr>
        <w:t>He commanded us to preach to the people and to testify that he is the one ordained by God as judge of the living and the dead. </w:t>
      </w:r>
      <w:r w:rsidRPr="004B5AD8">
        <w:rPr>
          <w:rFonts w:ascii="Times New Roman" w:eastAsia="Times New Roman" w:hAnsi="Times New Roman" w:cs="Times New Roman"/>
          <w:sz w:val="28"/>
          <w:szCs w:val="28"/>
          <w:vertAlign w:val="superscript"/>
        </w:rPr>
        <w:t>43</w:t>
      </w:r>
      <w:r w:rsidRPr="004B5AD8">
        <w:rPr>
          <w:rFonts w:ascii="Times New Roman" w:eastAsia="Times New Roman" w:hAnsi="Times New Roman" w:cs="Times New Roman"/>
          <w:sz w:val="28"/>
          <w:szCs w:val="28"/>
        </w:rPr>
        <w:t>All the prophets testify about him that everyone who believes in him receives forgiveness of sins through his name.”</w:t>
      </w:r>
    </w:p>
    <w:p w14:paraId="72EE8D9C" w14:textId="274C9149" w:rsidR="00EE6FD4" w:rsidRPr="004B5AD8" w:rsidRDefault="00EE6FD4" w:rsidP="00887956">
      <w:pPr>
        <w:shd w:val="clear" w:color="auto" w:fill="FFFFFF"/>
        <w:spacing w:after="0" w:line="240" w:lineRule="auto"/>
        <w:rPr>
          <w:rFonts w:ascii="Times New Roman" w:eastAsia="Times New Roman" w:hAnsi="Times New Roman" w:cs="Times New Roman"/>
          <w:sz w:val="28"/>
          <w:szCs w:val="28"/>
        </w:rPr>
      </w:pPr>
    </w:p>
    <w:p w14:paraId="3F6E7629" w14:textId="570EE39E" w:rsidR="00EE6FD4" w:rsidRPr="004B5AD8" w:rsidRDefault="00A32AFB" w:rsidP="00887956">
      <w:pPr>
        <w:shd w:val="clear" w:color="auto" w:fill="FFFFFF"/>
        <w:spacing w:after="0" w:line="240" w:lineRule="auto"/>
        <w:rPr>
          <w:rFonts w:ascii="Times New Roman" w:eastAsia="Times New Roman" w:hAnsi="Times New Roman" w:cs="Times New Roman"/>
          <w:b/>
          <w:bCs/>
          <w:sz w:val="28"/>
          <w:szCs w:val="28"/>
        </w:rPr>
      </w:pPr>
      <w:bookmarkStart w:id="0" w:name="_Hlk37498601"/>
      <w:r w:rsidRPr="004B5AD8">
        <w:rPr>
          <w:rFonts w:ascii="Times New Roman" w:eastAsia="Times New Roman" w:hAnsi="Times New Roman" w:cs="Times New Roman"/>
          <w:sz w:val="28"/>
          <w:szCs w:val="28"/>
        </w:rPr>
        <w:t xml:space="preserve">L: The word of the Lord.  </w:t>
      </w:r>
      <w:r w:rsidRPr="004B5AD8">
        <w:rPr>
          <w:rFonts w:ascii="Times New Roman" w:eastAsia="Times New Roman" w:hAnsi="Times New Roman" w:cs="Times New Roman"/>
          <w:b/>
          <w:bCs/>
          <w:sz w:val="28"/>
          <w:szCs w:val="28"/>
        </w:rPr>
        <w:t>C: Thanks be to God</w:t>
      </w:r>
    </w:p>
    <w:bookmarkEnd w:id="0"/>
    <w:p w14:paraId="2C54D451" w14:textId="77777777" w:rsidR="00887956" w:rsidRPr="004B5AD8" w:rsidRDefault="00887956" w:rsidP="00CC448B">
      <w:pPr>
        <w:rPr>
          <w:rFonts w:ascii="Times New Roman" w:hAnsi="Times New Roman" w:cs="Times New Roman"/>
          <w:b/>
          <w:bCs/>
          <w:sz w:val="28"/>
          <w:szCs w:val="28"/>
        </w:rPr>
      </w:pPr>
    </w:p>
    <w:p w14:paraId="4BF001A0" w14:textId="45F00BA1" w:rsidR="00CC448B" w:rsidRPr="004B5AD8" w:rsidRDefault="00CC448B" w:rsidP="00CC448B">
      <w:pPr>
        <w:rPr>
          <w:rFonts w:ascii="Times New Roman" w:hAnsi="Times New Roman" w:cs="Times New Roman"/>
          <w:b/>
          <w:bCs/>
          <w:sz w:val="28"/>
          <w:szCs w:val="28"/>
        </w:rPr>
      </w:pPr>
      <w:r w:rsidRPr="004B5AD8">
        <w:rPr>
          <w:rFonts w:ascii="Times New Roman" w:hAnsi="Times New Roman" w:cs="Times New Roman"/>
          <w:b/>
          <w:sz w:val="28"/>
          <w:szCs w:val="28"/>
          <w:lang w:val="en"/>
        </w:rPr>
        <w:t xml:space="preserve">PSALM </w:t>
      </w:r>
      <w:r w:rsidRPr="004B5AD8">
        <w:rPr>
          <w:rFonts w:ascii="Times New Roman" w:hAnsi="Times New Roman" w:cs="Times New Roman"/>
          <w:b/>
          <w:bCs/>
          <w:sz w:val="28"/>
          <w:szCs w:val="28"/>
        </w:rPr>
        <w:t>118:1-2, 14-24</w:t>
      </w:r>
    </w:p>
    <w:p w14:paraId="4D6DD3F1" w14:textId="77777777" w:rsidR="00887956" w:rsidRPr="004B5AD8" w:rsidRDefault="00887956" w:rsidP="00887956">
      <w:pPr>
        <w:shd w:val="clear" w:color="auto" w:fill="FFFFFF"/>
        <w:spacing w:after="0" w:line="240" w:lineRule="auto"/>
        <w:rPr>
          <w:rFonts w:ascii="Times New Roman" w:eastAsia="Times New Roman" w:hAnsi="Times New Roman" w:cs="Times New Roman"/>
          <w:sz w:val="28"/>
          <w:szCs w:val="28"/>
        </w:rPr>
      </w:pPr>
      <w:r w:rsidRPr="004B5AD8">
        <w:rPr>
          <w:rFonts w:ascii="Times New Roman" w:eastAsia="Times New Roman" w:hAnsi="Times New Roman" w:cs="Times New Roman"/>
          <w:sz w:val="28"/>
          <w:szCs w:val="28"/>
        </w:rPr>
        <w:t> </w:t>
      </w:r>
      <w:r w:rsidRPr="004B5AD8">
        <w:rPr>
          <w:rFonts w:ascii="Times New Roman" w:eastAsia="Times New Roman" w:hAnsi="Times New Roman" w:cs="Times New Roman"/>
          <w:sz w:val="28"/>
          <w:szCs w:val="28"/>
          <w:vertAlign w:val="superscript"/>
        </w:rPr>
        <w:t>1</w:t>
      </w:r>
      <w:r w:rsidRPr="004B5AD8">
        <w:rPr>
          <w:rFonts w:ascii="Times New Roman" w:eastAsia="Times New Roman" w:hAnsi="Times New Roman" w:cs="Times New Roman"/>
          <w:sz w:val="28"/>
          <w:szCs w:val="28"/>
        </w:rPr>
        <w:t>Give thanks to the </w:t>
      </w:r>
      <w:r w:rsidRPr="004B5AD8">
        <w:rPr>
          <w:rFonts w:ascii="Times New Roman" w:eastAsia="Times New Roman" w:hAnsi="Times New Roman" w:cs="Times New Roman"/>
          <w:smallCaps/>
          <w:sz w:val="28"/>
          <w:szCs w:val="28"/>
        </w:rPr>
        <w:t>Lord</w:t>
      </w:r>
      <w:r w:rsidRPr="004B5AD8">
        <w:rPr>
          <w:rFonts w:ascii="Times New Roman" w:eastAsia="Times New Roman" w:hAnsi="Times New Roman" w:cs="Times New Roman"/>
          <w:sz w:val="28"/>
          <w:szCs w:val="28"/>
        </w:rPr>
        <w:t>, for the</w:t>
      </w:r>
      <w:r w:rsidRPr="004B5AD8">
        <w:rPr>
          <w:rFonts w:ascii="Times New Roman" w:eastAsia="Times New Roman" w:hAnsi="Times New Roman" w:cs="Times New Roman"/>
          <w:smallCaps/>
          <w:sz w:val="28"/>
          <w:szCs w:val="28"/>
        </w:rPr>
        <w:t> Lord</w:t>
      </w:r>
      <w:r w:rsidRPr="004B5AD8">
        <w:rPr>
          <w:rFonts w:ascii="Times New Roman" w:eastAsia="Times New Roman" w:hAnsi="Times New Roman" w:cs="Times New Roman"/>
          <w:sz w:val="28"/>
          <w:szCs w:val="28"/>
        </w:rPr>
        <w:t> is good; God’s mercy endures forever.</w:t>
      </w:r>
      <w:r w:rsidRPr="004B5AD8">
        <w:rPr>
          <w:rFonts w:ascii="Times New Roman" w:eastAsia="Times New Roman" w:hAnsi="Times New Roman" w:cs="Times New Roman"/>
          <w:sz w:val="28"/>
          <w:szCs w:val="28"/>
        </w:rPr>
        <w:br/>
      </w:r>
      <w:r w:rsidRPr="004B5AD8">
        <w:rPr>
          <w:rFonts w:ascii="Times New Roman" w:eastAsia="Times New Roman" w:hAnsi="Times New Roman" w:cs="Times New Roman"/>
          <w:sz w:val="28"/>
          <w:szCs w:val="28"/>
        </w:rPr>
        <w:t> </w:t>
      </w:r>
      <w:r w:rsidRPr="004B5AD8">
        <w:rPr>
          <w:rFonts w:ascii="Times New Roman" w:eastAsia="Times New Roman" w:hAnsi="Times New Roman" w:cs="Times New Roman"/>
          <w:sz w:val="28"/>
          <w:szCs w:val="28"/>
          <w:vertAlign w:val="superscript"/>
        </w:rPr>
        <w:t>2</w:t>
      </w:r>
      <w:r w:rsidRPr="004B5AD8">
        <w:rPr>
          <w:rFonts w:ascii="Times New Roman" w:eastAsia="Times New Roman" w:hAnsi="Times New Roman" w:cs="Times New Roman"/>
          <w:b/>
          <w:bCs/>
          <w:sz w:val="28"/>
          <w:szCs w:val="28"/>
        </w:rPr>
        <w:t>Let Israel now declare,</w:t>
      </w:r>
      <w:r w:rsidRPr="004B5AD8">
        <w:rPr>
          <w:rFonts w:ascii="Times New Roman" w:eastAsia="Times New Roman" w:hAnsi="Times New Roman" w:cs="Times New Roman"/>
          <w:sz w:val="28"/>
          <w:szCs w:val="28"/>
        </w:rPr>
        <w:t xml:space="preserve"> </w:t>
      </w:r>
      <w:r w:rsidRPr="004B5AD8">
        <w:rPr>
          <w:rFonts w:ascii="Times New Roman" w:eastAsia="Times New Roman" w:hAnsi="Times New Roman" w:cs="Times New Roman"/>
          <w:b/>
          <w:bCs/>
          <w:sz w:val="28"/>
          <w:szCs w:val="28"/>
        </w:rPr>
        <w:t>“God’s mercy endures forever.”</w:t>
      </w:r>
      <w:r w:rsidRPr="004B5AD8">
        <w:rPr>
          <w:rFonts w:ascii="Times New Roman" w:eastAsia="Times New Roman" w:hAnsi="Times New Roman" w:cs="Times New Roman"/>
          <w:sz w:val="28"/>
          <w:szCs w:val="28"/>
        </w:rPr>
        <w:br/>
      </w:r>
      <w:r w:rsidRPr="004B5AD8">
        <w:rPr>
          <w:rFonts w:ascii="Times New Roman" w:eastAsia="Times New Roman" w:hAnsi="Times New Roman" w:cs="Times New Roman"/>
          <w:sz w:val="28"/>
          <w:szCs w:val="28"/>
        </w:rPr>
        <w:t> </w:t>
      </w:r>
      <w:r w:rsidRPr="004B5AD8">
        <w:rPr>
          <w:rFonts w:ascii="Times New Roman" w:eastAsia="Times New Roman" w:hAnsi="Times New Roman" w:cs="Times New Roman"/>
          <w:sz w:val="28"/>
          <w:szCs w:val="28"/>
          <w:vertAlign w:val="superscript"/>
        </w:rPr>
        <w:t>14</w:t>
      </w:r>
      <w:r w:rsidRPr="004B5AD8">
        <w:rPr>
          <w:rFonts w:ascii="Times New Roman" w:eastAsia="Times New Roman" w:hAnsi="Times New Roman" w:cs="Times New Roman"/>
          <w:sz w:val="28"/>
          <w:szCs w:val="28"/>
        </w:rPr>
        <w:t>The </w:t>
      </w:r>
      <w:r w:rsidRPr="004B5AD8">
        <w:rPr>
          <w:rFonts w:ascii="Times New Roman" w:eastAsia="Times New Roman" w:hAnsi="Times New Roman" w:cs="Times New Roman"/>
          <w:smallCaps/>
          <w:sz w:val="28"/>
          <w:szCs w:val="28"/>
        </w:rPr>
        <w:t>Lord</w:t>
      </w:r>
      <w:r w:rsidRPr="004B5AD8">
        <w:rPr>
          <w:rFonts w:ascii="Times New Roman" w:eastAsia="Times New Roman" w:hAnsi="Times New Roman" w:cs="Times New Roman"/>
          <w:sz w:val="28"/>
          <w:szCs w:val="28"/>
        </w:rPr>
        <w:t> is my strength and my song, and has become my salvation.</w:t>
      </w:r>
      <w:r w:rsidRPr="004B5AD8">
        <w:rPr>
          <w:rFonts w:ascii="Times New Roman" w:eastAsia="Times New Roman" w:hAnsi="Times New Roman" w:cs="Times New Roman"/>
          <w:sz w:val="28"/>
          <w:szCs w:val="28"/>
        </w:rPr>
        <w:br/>
      </w:r>
      <w:r w:rsidRPr="004B5AD8">
        <w:rPr>
          <w:rFonts w:ascii="Times New Roman" w:eastAsia="Times New Roman" w:hAnsi="Times New Roman" w:cs="Times New Roman"/>
          <w:sz w:val="28"/>
          <w:szCs w:val="28"/>
        </w:rPr>
        <w:t> </w:t>
      </w:r>
      <w:r w:rsidRPr="004B5AD8">
        <w:rPr>
          <w:rFonts w:ascii="Times New Roman" w:eastAsia="Times New Roman" w:hAnsi="Times New Roman" w:cs="Times New Roman"/>
          <w:sz w:val="28"/>
          <w:szCs w:val="28"/>
          <w:vertAlign w:val="superscript"/>
        </w:rPr>
        <w:t>15</w:t>
      </w:r>
      <w:r w:rsidRPr="004B5AD8">
        <w:rPr>
          <w:rFonts w:ascii="Times New Roman" w:eastAsia="Times New Roman" w:hAnsi="Times New Roman" w:cs="Times New Roman"/>
          <w:b/>
          <w:bCs/>
          <w:sz w:val="28"/>
          <w:szCs w:val="28"/>
        </w:rPr>
        <w:t>Shouts of rejoicing and salvation echo in the tents of the righteous:</w:t>
      </w:r>
      <w:r w:rsidRPr="004B5AD8">
        <w:rPr>
          <w:rFonts w:ascii="Times New Roman" w:eastAsia="Times New Roman" w:hAnsi="Times New Roman" w:cs="Times New Roman"/>
          <w:sz w:val="28"/>
          <w:szCs w:val="28"/>
        </w:rPr>
        <w:t xml:space="preserve"> </w:t>
      </w:r>
      <w:r w:rsidRPr="004B5AD8">
        <w:rPr>
          <w:rFonts w:ascii="Times New Roman" w:eastAsia="Times New Roman" w:hAnsi="Times New Roman" w:cs="Times New Roman"/>
          <w:b/>
          <w:bCs/>
          <w:sz w:val="28"/>
          <w:szCs w:val="28"/>
        </w:rPr>
        <w:t>“The right hand of the </w:t>
      </w:r>
      <w:r w:rsidRPr="004B5AD8">
        <w:rPr>
          <w:rFonts w:ascii="Times New Roman" w:eastAsia="Times New Roman" w:hAnsi="Times New Roman" w:cs="Times New Roman"/>
          <w:b/>
          <w:bCs/>
          <w:smallCaps/>
          <w:sz w:val="28"/>
          <w:szCs w:val="28"/>
        </w:rPr>
        <w:t>Lord</w:t>
      </w:r>
      <w:r w:rsidRPr="004B5AD8">
        <w:rPr>
          <w:rFonts w:ascii="Times New Roman" w:eastAsia="Times New Roman" w:hAnsi="Times New Roman" w:cs="Times New Roman"/>
          <w:b/>
          <w:bCs/>
          <w:sz w:val="28"/>
          <w:szCs w:val="28"/>
        </w:rPr>
        <w:t> acts valiantly!</w:t>
      </w:r>
      <w:r w:rsidRPr="004B5AD8">
        <w:rPr>
          <w:rFonts w:ascii="Times New Roman" w:eastAsia="Times New Roman" w:hAnsi="Times New Roman" w:cs="Times New Roman"/>
          <w:sz w:val="28"/>
          <w:szCs w:val="28"/>
        </w:rPr>
        <w:br/>
      </w:r>
      <w:r w:rsidRPr="004B5AD8">
        <w:rPr>
          <w:rFonts w:ascii="Times New Roman" w:eastAsia="Times New Roman" w:hAnsi="Times New Roman" w:cs="Times New Roman"/>
          <w:sz w:val="28"/>
          <w:szCs w:val="28"/>
        </w:rPr>
        <w:t> </w:t>
      </w:r>
      <w:r w:rsidRPr="004B5AD8">
        <w:rPr>
          <w:rFonts w:ascii="Times New Roman" w:eastAsia="Times New Roman" w:hAnsi="Times New Roman" w:cs="Times New Roman"/>
          <w:sz w:val="28"/>
          <w:szCs w:val="28"/>
          <w:vertAlign w:val="superscript"/>
        </w:rPr>
        <w:t>16</w:t>
      </w:r>
      <w:r w:rsidRPr="004B5AD8">
        <w:rPr>
          <w:rFonts w:ascii="Times New Roman" w:eastAsia="Times New Roman" w:hAnsi="Times New Roman" w:cs="Times New Roman"/>
          <w:sz w:val="28"/>
          <w:szCs w:val="28"/>
        </w:rPr>
        <w:t>The right hand of the </w:t>
      </w:r>
      <w:r w:rsidRPr="004B5AD8">
        <w:rPr>
          <w:rFonts w:ascii="Times New Roman" w:eastAsia="Times New Roman" w:hAnsi="Times New Roman" w:cs="Times New Roman"/>
          <w:smallCaps/>
          <w:sz w:val="28"/>
          <w:szCs w:val="28"/>
        </w:rPr>
        <w:t>Lord</w:t>
      </w:r>
      <w:r w:rsidRPr="004B5AD8">
        <w:rPr>
          <w:rFonts w:ascii="Times New Roman" w:eastAsia="Times New Roman" w:hAnsi="Times New Roman" w:cs="Times New Roman"/>
          <w:sz w:val="28"/>
          <w:szCs w:val="28"/>
        </w:rPr>
        <w:t>| is exalted! The right hand of the </w:t>
      </w:r>
      <w:r w:rsidRPr="004B5AD8">
        <w:rPr>
          <w:rFonts w:ascii="Times New Roman" w:eastAsia="Times New Roman" w:hAnsi="Times New Roman" w:cs="Times New Roman"/>
          <w:smallCaps/>
          <w:sz w:val="28"/>
          <w:szCs w:val="28"/>
        </w:rPr>
        <w:t>Lord</w:t>
      </w:r>
      <w:r w:rsidRPr="004B5AD8">
        <w:rPr>
          <w:rFonts w:ascii="Times New Roman" w:eastAsia="Times New Roman" w:hAnsi="Times New Roman" w:cs="Times New Roman"/>
          <w:sz w:val="28"/>
          <w:szCs w:val="28"/>
        </w:rPr>
        <w:t> acts valiantly!”</w:t>
      </w:r>
      <w:r w:rsidRPr="004B5AD8">
        <w:rPr>
          <w:rFonts w:ascii="Times New Roman" w:eastAsia="Times New Roman" w:hAnsi="Times New Roman" w:cs="Times New Roman"/>
          <w:sz w:val="28"/>
          <w:szCs w:val="28"/>
        </w:rPr>
        <w:br/>
      </w:r>
      <w:r w:rsidRPr="004B5AD8">
        <w:rPr>
          <w:rFonts w:ascii="Times New Roman" w:eastAsia="Times New Roman" w:hAnsi="Times New Roman" w:cs="Times New Roman"/>
          <w:sz w:val="28"/>
          <w:szCs w:val="28"/>
        </w:rPr>
        <w:t> </w:t>
      </w:r>
      <w:r w:rsidRPr="004B5AD8">
        <w:rPr>
          <w:rFonts w:ascii="Times New Roman" w:eastAsia="Times New Roman" w:hAnsi="Times New Roman" w:cs="Times New Roman"/>
          <w:sz w:val="28"/>
          <w:szCs w:val="28"/>
          <w:vertAlign w:val="superscript"/>
        </w:rPr>
        <w:t>17</w:t>
      </w:r>
      <w:r w:rsidRPr="004B5AD8">
        <w:rPr>
          <w:rFonts w:ascii="Times New Roman" w:eastAsia="Times New Roman" w:hAnsi="Times New Roman" w:cs="Times New Roman"/>
          <w:b/>
          <w:bCs/>
          <w:sz w:val="28"/>
          <w:szCs w:val="28"/>
        </w:rPr>
        <w:t>I shall not die, but live,</w:t>
      </w:r>
      <w:r w:rsidRPr="004B5AD8">
        <w:rPr>
          <w:rFonts w:ascii="Times New Roman" w:eastAsia="Times New Roman" w:hAnsi="Times New Roman" w:cs="Times New Roman"/>
          <w:sz w:val="28"/>
          <w:szCs w:val="28"/>
        </w:rPr>
        <w:t xml:space="preserve"> </w:t>
      </w:r>
      <w:r w:rsidRPr="004B5AD8">
        <w:rPr>
          <w:rFonts w:ascii="Times New Roman" w:eastAsia="Times New Roman" w:hAnsi="Times New Roman" w:cs="Times New Roman"/>
          <w:b/>
          <w:bCs/>
          <w:sz w:val="28"/>
          <w:szCs w:val="28"/>
        </w:rPr>
        <w:t>and declare the works of the </w:t>
      </w:r>
      <w:r w:rsidRPr="004B5AD8">
        <w:rPr>
          <w:rFonts w:ascii="Times New Roman" w:eastAsia="Times New Roman" w:hAnsi="Times New Roman" w:cs="Times New Roman"/>
          <w:b/>
          <w:bCs/>
          <w:smallCaps/>
          <w:sz w:val="28"/>
          <w:szCs w:val="28"/>
        </w:rPr>
        <w:t>Lord</w:t>
      </w:r>
      <w:r w:rsidRPr="004B5AD8">
        <w:rPr>
          <w:rFonts w:ascii="Times New Roman" w:eastAsia="Times New Roman" w:hAnsi="Times New Roman" w:cs="Times New Roman"/>
          <w:b/>
          <w:bCs/>
          <w:sz w:val="28"/>
          <w:szCs w:val="28"/>
        </w:rPr>
        <w:t>. </w:t>
      </w:r>
      <w:r w:rsidRPr="004B5AD8">
        <w:rPr>
          <w:rFonts w:ascii="Times New Roman" w:eastAsia="Times New Roman" w:hAnsi="Times New Roman" w:cs="Times New Roman"/>
          <w:sz w:val="28"/>
          <w:szCs w:val="28"/>
        </w:rPr>
        <w:br/>
      </w:r>
      <w:r w:rsidRPr="004B5AD8">
        <w:rPr>
          <w:rFonts w:ascii="Times New Roman" w:eastAsia="Times New Roman" w:hAnsi="Times New Roman" w:cs="Times New Roman"/>
          <w:sz w:val="28"/>
          <w:szCs w:val="28"/>
        </w:rPr>
        <w:t> </w:t>
      </w:r>
      <w:r w:rsidRPr="004B5AD8">
        <w:rPr>
          <w:rFonts w:ascii="Times New Roman" w:eastAsia="Times New Roman" w:hAnsi="Times New Roman" w:cs="Times New Roman"/>
          <w:sz w:val="28"/>
          <w:szCs w:val="28"/>
          <w:vertAlign w:val="superscript"/>
        </w:rPr>
        <w:t>18</w:t>
      </w:r>
      <w:r w:rsidRPr="004B5AD8">
        <w:rPr>
          <w:rFonts w:ascii="Times New Roman" w:eastAsia="Times New Roman" w:hAnsi="Times New Roman" w:cs="Times New Roman"/>
          <w:sz w:val="28"/>
          <w:szCs w:val="28"/>
        </w:rPr>
        <w:t>The </w:t>
      </w:r>
      <w:r w:rsidRPr="004B5AD8">
        <w:rPr>
          <w:rFonts w:ascii="Times New Roman" w:eastAsia="Times New Roman" w:hAnsi="Times New Roman" w:cs="Times New Roman"/>
          <w:smallCaps/>
          <w:sz w:val="28"/>
          <w:szCs w:val="28"/>
        </w:rPr>
        <w:t>Lord</w:t>
      </w:r>
      <w:r w:rsidRPr="004B5AD8">
        <w:rPr>
          <w:rFonts w:ascii="Times New Roman" w:eastAsia="Times New Roman" w:hAnsi="Times New Roman" w:cs="Times New Roman"/>
          <w:sz w:val="28"/>
          <w:szCs w:val="28"/>
        </w:rPr>
        <w:t> indeed punished me sorely, but did not hand me over to death.</w:t>
      </w:r>
      <w:r w:rsidRPr="004B5AD8">
        <w:rPr>
          <w:rFonts w:ascii="Times New Roman" w:eastAsia="Times New Roman" w:hAnsi="Times New Roman" w:cs="Times New Roman"/>
          <w:sz w:val="28"/>
          <w:szCs w:val="28"/>
        </w:rPr>
        <w:br/>
      </w:r>
      <w:r w:rsidRPr="004B5AD8">
        <w:rPr>
          <w:rFonts w:ascii="Times New Roman" w:eastAsia="Times New Roman" w:hAnsi="Times New Roman" w:cs="Times New Roman"/>
          <w:sz w:val="28"/>
          <w:szCs w:val="28"/>
        </w:rPr>
        <w:t> </w:t>
      </w:r>
      <w:r w:rsidRPr="004B5AD8">
        <w:rPr>
          <w:rFonts w:ascii="Times New Roman" w:eastAsia="Times New Roman" w:hAnsi="Times New Roman" w:cs="Times New Roman"/>
          <w:sz w:val="28"/>
          <w:szCs w:val="28"/>
          <w:vertAlign w:val="superscript"/>
        </w:rPr>
        <w:t>19</w:t>
      </w:r>
      <w:r w:rsidRPr="004B5AD8">
        <w:rPr>
          <w:rFonts w:ascii="Times New Roman" w:eastAsia="Times New Roman" w:hAnsi="Times New Roman" w:cs="Times New Roman"/>
          <w:b/>
          <w:bCs/>
          <w:sz w:val="28"/>
          <w:szCs w:val="28"/>
        </w:rPr>
        <w:t>Open for me the gates of righteousness;</w:t>
      </w:r>
      <w:r w:rsidRPr="004B5AD8">
        <w:rPr>
          <w:rFonts w:ascii="Times New Roman" w:eastAsia="Times New Roman" w:hAnsi="Times New Roman" w:cs="Times New Roman"/>
          <w:sz w:val="28"/>
          <w:szCs w:val="28"/>
        </w:rPr>
        <w:t xml:space="preserve"> </w:t>
      </w:r>
      <w:r w:rsidRPr="004B5AD8">
        <w:rPr>
          <w:rFonts w:ascii="Times New Roman" w:eastAsia="Times New Roman" w:hAnsi="Times New Roman" w:cs="Times New Roman"/>
          <w:b/>
          <w:bCs/>
          <w:sz w:val="28"/>
          <w:szCs w:val="28"/>
        </w:rPr>
        <w:t>I will enter them and give thanks to       the </w:t>
      </w:r>
      <w:r w:rsidRPr="004B5AD8">
        <w:rPr>
          <w:rFonts w:ascii="Times New Roman" w:eastAsia="Times New Roman" w:hAnsi="Times New Roman" w:cs="Times New Roman"/>
          <w:b/>
          <w:bCs/>
          <w:smallCaps/>
          <w:sz w:val="28"/>
          <w:szCs w:val="28"/>
        </w:rPr>
        <w:t>Lord</w:t>
      </w:r>
      <w:r w:rsidRPr="004B5AD8">
        <w:rPr>
          <w:rFonts w:ascii="Times New Roman" w:eastAsia="Times New Roman" w:hAnsi="Times New Roman" w:cs="Times New Roman"/>
          <w:b/>
          <w:bCs/>
          <w:sz w:val="28"/>
          <w:szCs w:val="28"/>
        </w:rPr>
        <w:t>.</w:t>
      </w:r>
      <w:r w:rsidRPr="004B5AD8">
        <w:rPr>
          <w:rFonts w:ascii="Times New Roman" w:eastAsia="Times New Roman" w:hAnsi="Times New Roman" w:cs="Times New Roman"/>
          <w:sz w:val="28"/>
          <w:szCs w:val="28"/>
        </w:rPr>
        <w:br/>
      </w:r>
      <w:r w:rsidRPr="004B5AD8">
        <w:rPr>
          <w:rFonts w:ascii="Times New Roman" w:eastAsia="Times New Roman" w:hAnsi="Times New Roman" w:cs="Times New Roman"/>
          <w:sz w:val="28"/>
          <w:szCs w:val="28"/>
        </w:rPr>
        <w:t> </w:t>
      </w:r>
      <w:r w:rsidRPr="004B5AD8">
        <w:rPr>
          <w:rFonts w:ascii="Times New Roman" w:eastAsia="Times New Roman" w:hAnsi="Times New Roman" w:cs="Times New Roman"/>
          <w:sz w:val="28"/>
          <w:szCs w:val="28"/>
          <w:vertAlign w:val="superscript"/>
        </w:rPr>
        <w:t>20</w:t>
      </w:r>
      <w:r w:rsidRPr="004B5AD8">
        <w:rPr>
          <w:rFonts w:ascii="Times New Roman" w:eastAsia="Times New Roman" w:hAnsi="Times New Roman" w:cs="Times New Roman"/>
          <w:sz w:val="28"/>
          <w:szCs w:val="28"/>
        </w:rPr>
        <w:t>“This is the gate of the </w:t>
      </w:r>
      <w:r w:rsidRPr="004B5AD8">
        <w:rPr>
          <w:rFonts w:ascii="Times New Roman" w:eastAsia="Times New Roman" w:hAnsi="Times New Roman" w:cs="Times New Roman"/>
          <w:smallCaps/>
          <w:sz w:val="28"/>
          <w:szCs w:val="28"/>
        </w:rPr>
        <w:t>Lord</w:t>
      </w:r>
      <w:r w:rsidRPr="004B5AD8">
        <w:rPr>
          <w:rFonts w:ascii="Times New Roman" w:eastAsia="Times New Roman" w:hAnsi="Times New Roman" w:cs="Times New Roman"/>
          <w:sz w:val="28"/>
          <w:szCs w:val="28"/>
        </w:rPr>
        <w:t>; here the righteous may enter.”</w:t>
      </w:r>
      <w:r w:rsidRPr="004B5AD8">
        <w:rPr>
          <w:rFonts w:ascii="Times New Roman" w:eastAsia="Times New Roman" w:hAnsi="Times New Roman" w:cs="Times New Roman"/>
          <w:sz w:val="28"/>
          <w:szCs w:val="28"/>
        </w:rPr>
        <w:br/>
      </w:r>
      <w:r w:rsidRPr="004B5AD8">
        <w:rPr>
          <w:rFonts w:ascii="Times New Roman" w:eastAsia="Times New Roman" w:hAnsi="Times New Roman" w:cs="Times New Roman"/>
          <w:sz w:val="28"/>
          <w:szCs w:val="28"/>
        </w:rPr>
        <w:t> </w:t>
      </w:r>
      <w:r w:rsidRPr="004B5AD8">
        <w:rPr>
          <w:rFonts w:ascii="Times New Roman" w:eastAsia="Times New Roman" w:hAnsi="Times New Roman" w:cs="Times New Roman"/>
          <w:sz w:val="28"/>
          <w:szCs w:val="28"/>
          <w:vertAlign w:val="superscript"/>
        </w:rPr>
        <w:t>21</w:t>
      </w:r>
      <w:r w:rsidRPr="004B5AD8">
        <w:rPr>
          <w:rFonts w:ascii="Times New Roman" w:eastAsia="Times New Roman" w:hAnsi="Times New Roman" w:cs="Times New Roman"/>
          <w:b/>
          <w:bCs/>
          <w:sz w:val="28"/>
          <w:szCs w:val="28"/>
        </w:rPr>
        <w:t>I give thanks to you, for you have answered me</w:t>
      </w:r>
      <w:r w:rsidRPr="004B5AD8">
        <w:rPr>
          <w:rFonts w:ascii="Times New Roman" w:eastAsia="Times New Roman" w:hAnsi="Times New Roman" w:cs="Times New Roman"/>
          <w:sz w:val="28"/>
          <w:szCs w:val="28"/>
        </w:rPr>
        <w:t xml:space="preserve"> </w:t>
      </w:r>
      <w:r w:rsidRPr="004B5AD8">
        <w:rPr>
          <w:rFonts w:ascii="Times New Roman" w:eastAsia="Times New Roman" w:hAnsi="Times New Roman" w:cs="Times New Roman"/>
          <w:b/>
          <w:bCs/>
          <w:sz w:val="28"/>
          <w:szCs w:val="28"/>
        </w:rPr>
        <w:t>and you have become my salvation. </w:t>
      </w:r>
      <w:r w:rsidRPr="004B5AD8">
        <w:rPr>
          <w:rFonts w:ascii="Times New Roman" w:eastAsia="Times New Roman" w:hAnsi="Times New Roman" w:cs="Times New Roman"/>
          <w:sz w:val="28"/>
          <w:szCs w:val="28"/>
        </w:rPr>
        <w:br/>
      </w:r>
      <w:r w:rsidRPr="004B5AD8">
        <w:rPr>
          <w:rFonts w:ascii="Times New Roman" w:eastAsia="Times New Roman" w:hAnsi="Times New Roman" w:cs="Times New Roman"/>
          <w:sz w:val="28"/>
          <w:szCs w:val="28"/>
        </w:rPr>
        <w:t> </w:t>
      </w:r>
      <w:r w:rsidRPr="004B5AD8">
        <w:rPr>
          <w:rFonts w:ascii="Times New Roman" w:eastAsia="Times New Roman" w:hAnsi="Times New Roman" w:cs="Times New Roman"/>
          <w:sz w:val="28"/>
          <w:szCs w:val="28"/>
          <w:vertAlign w:val="superscript"/>
        </w:rPr>
        <w:t>22</w:t>
      </w:r>
      <w:r w:rsidRPr="004B5AD8">
        <w:rPr>
          <w:rFonts w:ascii="Times New Roman" w:eastAsia="Times New Roman" w:hAnsi="Times New Roman" w:cs="Times New Roman"/>
          <w:sz w:val="28"/>
          <w:szCs w:val="28"/>
        </w:rPr>
        <w:t>The stone that the builders rejected has become the chief cornerstone.</w:t>
      </w:r>
      <w:r w:rsidRPr="004B5AD8">
        <w:rPr>
          <w:rFonts w:ascii="Times New Roman" w:eastAsia="Times New Roman" w:hAnsi="Times New Roman" w:cs="Times New Roman"/>
          <w:sz w:val="28"/>
          <w:szCs w:val="28"/>
        </w:rPr>
        <w:br/>
      </w:r>
      <w:r w:rsidRPr="004B5AD8">
        <w:rPr>
          <w:rFonts w:ascii="Times New Roman" w:eastAsia="Times New Roman" w:hAnsi="Times New Roman" w:cs="Times New Roman"/>
          <w:sz w:val="28"/>
          <w:szCs w:val="28"/>
        </w:rPr>
        <w:t> </w:t>
      </w:r>
      <w:r w:rsidRPr="004B5AD8">
        <w:rPr>
          <w:rFonts w:ascii="Times New Roman" w:eastAsia="Times New Roman" w:hAnsi="Times New Roman" w:cs="Times New Roman"/>
          <w:sz w:val="28"/>
          <w:szCs w:val="28"/>
          <w:vertAlign w:val="superscript"/>
        </w:rPr>
        <w:t>23</w:t>
      </w:r>
      <w:r w:rsidRPr="004B5AD8">
        <w:rPr>
          <w:rFonts w:ascii="Times New Roman" w:eastAsia="Times New Roman" w:hAnsi="Times New Roman" w:cs="Times New Roman"/>
          <w:b/>
          <w:bCs/>
          <w:sz w:val="28"/>
          <w:szCs w:val="28"/>
        </w:rPr>
        <w:t>By the </w:t>
      </w:r>
      <w:r w:rsidRPr="004B5AD8">
        <w:rPr>
          <w:rFonts w:ascii="Times New Roman" w:eastAsia="Times New Roman" w:hAnsi="Times New Roman" w:cs="Times New Roman"/>
          <w:b/>
          <w:bCs/>
          <w:smallCaps/>
          <w:sz w:val="28"/>
          <w:szCs w:val="28"/>
        </w:rPr>
        <w:t>Lord</w:t>
      </w:r>
      <w:r w:rsidRPr="004B5AD8">
        <w:rPr>
          <w:rFonts w:ascii="Times New Roman" w:eastAsia="Times New Roman" w:hAnsi="Times New Roman" w:cs="Times New Roman"/>
          <w:b/>
          <w:bCs/>
          <w:sz w:val="28"/>
          <w:szCs w:val="28"/>
        </w:rPr>
        <w:t> has this been done;</w:t>
      </w:r>
      <w:r w:rsidRPr="004B5AD8">
        <w:rPr>
          <w:rFonts w:ascii="Times New Roman" w:eastAsia="Times New Roman" w:hAnsi="Times New Roman" w:cs="Times New Roman"/>
          <w:sz w:val="28"/>
          <w:szCs w:val="28"/>
        </w:rPr>
        <w:t xml:space="preserve"> </w:t>
      </w:r>
      <w:r w:rsidRPr="004B5AD8">
        <w:rPr>
          <w:rFonts w:ascii="Times New Roman" w:eastAsia="Times New Roman" w:hAnsi="Times New Roman" w:cs="Times New Roman"/>
          <w:b/>
          <w:bCs/>
          <w:sz w:val="28"/>
          <w:szCs w:val="28"/>
        </w:rPr>
        <w:t>it is marvelous in our eyes.</w:t>
      </w:r>
      <w:r w:rsidRPr="004B5AD8">
        <w:rPr>
          <w:rFonts w:ascii="Times New Roman" w:eastAsia="Times New Roman" w:hAnsi="Times New Roman" w:cs="Times New Roman"/>
          <w:sz w:val="28"/>
          <w:szCs w:val="28"/>
        </w:rPr>
        <w:br/>
      </w:r>
      <w:r w:rsidRPr="004B5AD8">
        <w:rPr>
          <w:rFonts w:ascii="Times New Roman" w:eastAsia="Times New Roman" w:hAnsi="Times New Roman" w:cs="Times New Roman"/>
          <w:sz w:val="28"/>
          <w:szCs w:val="28"/>
        </w:rPr>
        <w:t> </w:t>
      </w:r>
      <w:r w:rsidRPr="004B5AD8">
        <w:rPr>
          <w:rFonts w:ascii="Times New Roman" w:eastAsia="Times New Roman" w:hAnsi="Times New Roman" w:cs="Times New Roman"/>
          <w:sz w:val="28"/>
          <w:szCs w:val="28"/>
          <w:vertAlign w:val="superscript"/>
        </w:rPr>
        <w:t>24</w:t>
      </w:r>
      <w:r w:rsidRPr="004B5AD8">
        <w:rPr>
          <w:rFonts w:ascii="Times New Roman" w:eastAsia="Times New Roman" w:hAnsi="Times New Roman" w:cs="Times New Roman"/>
          <w:sz w:val="28"/>
          <w:szCs w:val="28"/>
        </w:rPr>
        <w:t>This is the day that the </w:t>
      </w:r>
      <w:r w:rsidRPr="004B5AD8">
        <w:rPr>
          <w:rFonts w:ascii="Times New Roman" w:eastAsia="Times New Roman" w:hAnsi="Times New Roman" w:cs="Times New Roman"/>
          <w:smallCaps/>
          <w:sz w:val="28"/>
          <w:szCs w:val="28"/>
        </w:rPr>
        <w:t>Lord</w:t>
      </w:r>
      <w:r w:rsidRPr="004B5AD8">
        <w:rPr>
          <w:rFonts w:ascii="Times New Roman" w:eastAsia="Times New Roman" w:hAnsi="Times New Roman" w:cs="Times New Roman"/>
          <w:sz w:val="28"/>
          <w:szCs w:val="28"/>
        </w:rPr>
        <w:t> has made; let us rejoice and be glad in it.</w:t>
      </w:r>
      <w:r w:rsidRPr="004B5AD8">
        <w:rPr>
          <w:rFonts w:ascii="Times New Roman" w:eastAsia="Times New Roman" w:hAnsi="Times New Roman" w:cs="Times New Roman"/>
          <w:b/>
          <w:bCs/>
          <w:sz w:val="28"/>
          <w:szCs w:val="28"/>
        </w:rPr>
        <w:t> </w:t>
      </w:r>
    </w:p>
    <w:p w14:paraId="24FB07FA" w14:textId="77777777" w:rsidR="00887956" w:rsidRPr="004B5AD8" w:rsidRDefault="00887956" w:rsidP="00CC448B">
      <w:pPr>
        <w:rPr>
          <w:rFonts w:ascii="Times New Roman" w:hAnsi="Times New Roman" w:cs="Times New Roman"/>
          <w:sz w:val="28"/>
          <w:szCs w:val="28"/>
          <w:lang w:val="en"/>
        </w:rPr>
      </w:pPr>
    </w:p>
    <w:p w14:paraId="517B304A" w14:textId="56B9AC2F" w:rsidR="00CC448B" w:rsidRPr="004B5AD8" w:rsidRDefault="00CC448B" w:rsidP="00CC448B">
      <w:pPr>
        <w:outlineLvl w:val="2"/>
        <w:rPr>
          <w:rFonts w:ascii="Times New Roman" w:hAnsi="Times New Roman" w:cs="Times New Roman"/>
          <w:b/>
          <w:sz w:val="28"/>
          <w:szCs w:val="28"/>
        </w:rPr>
      </w:pPr>
      <w:r w:rsidRPr="004B5AD8">
        <w:rPr>
          <w:rFonts w:ascii="Times New Roman" w:hAnsi="Times New Roman" w:cs="Times New Roman"/>
          <w:b/>
          <w:sz w:val="28"/>
          <w:szCs w:val="28"/>
        </w:rPr>
        <w:lastRenderedPageBreak/>
        <w:t>SECOND READING: Colossians 3:1-4</w:t>
      </w:r>
      <w:bookmarkStart w:id="1" w:name="_GoBack"/>
      <w:bookmarkEnd w:id="1"/>
    </w:p>
    <w:p w14:paraId="7A049F23" w14:textId="77777777" w:rsidR="0084014E" w:rsidRPr="004B5AD8" w:rsidRDefault="0084014E" w:rsidP="0084014E">
      <w:pPr>
        <w:shd w:val="clear" w:color="auto" w:fill="FFFFFF"/>
        <w:spacing w:after="0" w:line="240" w:lineRule="auto"/>
        <w:rPr>
          <w:rFonts w:ascii="Times New Roman" w:eastAsia="Times New Roman" w:hAnsi="Times New Roman" w:cs="Times New Roman"/>
          <w:sz w:val="28"/>
          <w:szCs w:val="28"/>
        </w:rPr>
      </w:pPr>
      <w:r w:rsidRPr="004B5AD8">
        <w:rPr>
          <w:rFonts w:ascii="Times New Roman" w:eastAsia="Times New Roman" w:hAnsi="Times New Roman" w:cs="Times New Roman"/>
          <w:sz w:val="28"/>
          <w:szCs w:val="28"/>
          <w:vertAlign w:val="superscript"/>
        </w:rPr>
        <w:t>1</w:t>
      </w:r>
      <w:r w:rsidRPr="004B5AD8">
        <w:rPr>
          <w:rFonts w:ascii="Times New Roman" w:eastAsia="Times New Roman" w:hAnsi="Times New Roman" w:cs="Times New Roman"/>
          <w:sz w:val="28"/>
          <w:szCs w:val="28"/>
        </w:rPr>
        <w:t>If you have been raised with Christ, seek the things that are above, where Christ is, seated at the right hand of God. </w:t>
      </w:r>
      <w:r w:rsidRPr="004B5AD8">
        <w:rPr>
          <w:rFonts w:ascii="Times New Roman" w:eastAsia="Times New Roman" w:hAnsi="Times New Roman" w:cs="Times New Roman"/>
          <w:sz w:val="28"/>
          <w:szCs w:val="28"/>
          <w:vertAlign w:val="superscript"/>
        </w:rPr>
        <w:t>2</w:t>
      </w:r>
      <w:r w:rsidRPr="004B5AD8">
        <w:rPr>
          <w:rFonts w:ascii="Times New Roman" w:eastAsia="Times New Roman" w:hAnsi="Times New Roman" w:cs="Times New Roman"/>
          <w:sz w:val="28"/>
          <w:szCs w:val="28"/>
        </w:rPr>
        <w:t>Set your minds on things that are above, not on things that are on earth, </w:t>
      </w:r>
      <w:r w:rsidRPr="004B5AD8">
        <w:rPr>
          <w:rFonts w:ascii="Times New Roman" w:eastAsia="Times New Roman" w:hAnsi="Times New Roman" w:cs="Times New Roman"/>
          <w:sz w:val="28"/>
          <w:szCs w:val="28"/>
          <w:vertAlign w:val="superscript"/>
        </w:rPr>
        <w:t>3</w:t>
      </w:r>
      <w:r w:rsidRPr="004B5AD8">
        <w:rPr>
          <w:rFonts w:ascii="Times New Roman" w:eastAsia="Times New Roman" w:hAnsi="Times New Roman" w:cs="Times New Roman"/>
          <w:sz w:val="28"/>
          <w:szCs w:val="28"/>
        </w:rPr>
        <w:t>for you have died, and your life is hidden with Christ in God. </w:t>
      </w:r>
      <w:r w:rsidRPr="004B5AD8">
        <w:rPr>
          <w:rFonts w:ascii="Times New Roman" w:eastAsia="Times New Roman" w:hAnsi="Times New Roman" w:cs="Times New Roman"/>
          <w:sz w:val="28"/>
          <w:szCs w:val="28"/>
          <w:vertAlign w:val="superscript"/>
        </w:rPr>
        <w:t>4</w:t>
      </w:r>
      <w:r w:rsidRPr="004B5AD8">
        <w:rPr>
          <w:rFonts w:ascii="Times New Roman" w:eastAsia="Times New Roman" w:hAnsi="Times New Roman" w:cs="Times New Roman"/>
          <w:sz w:val="28"/>
          <w:szCs w:val="28"/>
        </w:rPr>
        <w:t>When Christ who is your life is revealed, then you also will be revealed with him in glory.</w:t>
      </w:r>
    </w:p>
    <w:p w14:paraId="2C0F5A9F" w14:textId="04645C80" w:rsidR="0084014E" w:rsidRPr="004B5AD8" w:rsidRDefault="0084014E" w:rsidP="00CC448B">
      <w:pPr>
        <w:outlineLvl w:val="2"/>
        <w:rPr>
          <w:rFonts w:ascii="Times New Roman" w:hAnsi="Times New Roman" w:cs="Times New Roman"/>
          <w:b/>
          <w:sz w:val="28"/>
          <w:szCs w:val="28"/>
        </w:rPr>
      </w:pPr>
    </w:p>
    <w:p w14:paraId="459632AE" w14:textId="77777777" w:rsidR="00A32AFB" w:rsidRPr="004B5AD8" w:rsidRDefault="00A32AFB" w:rsidP="00A32AFB">
      <w:pPr>
        <w:shd w:val="clear" w:color="auto" w:fill="FFFFFF"/>
        <w:spacing w:after="0" w:line="240" w:lineRule="auto"/>
        <w:rPr>
          <w:rFonts w:ascii="Times New Roman" w:eastAsia="Times New Roman" w:hAnsi="Times New Roman" w:cs="Times New Roman"/>
          <w:b/>
          <w:bCs/>
          <w:sz w:val="28"/>
          <w:szCs w:val="28"/>
        </w:rPr>
      </w:pPr>
      <w:r w:rsidRPr="004B5AD8">
        <w:rPr>
          <w:rFonts w:ascii="Times New Roman" w:eastAsia="Times New Roman" w:hAnsi="Times New Roman" w:cs="Times New Roman"/>
          <w:sz w:val="28"/>
          <w:szCs w:val="28"/>
        </w:rPr>
        <w:t xml:space="preserve">L: The word of the Lord.  </w:t>
      </w:r>
      <w:r w:rsidRPr="004B5AD8">
        <w:rPr>
          <w:rFonts w:ascii="Times New Roman" w:eastAsia="Times New Roman" w:hAnsi="Times New Roman" w:cs="Times New Roman"/>
          <w:b/>
          <w:bCs/>
          <w:sz w:val="28"/>
          <w:szCs w:val="28"/>
        </w:rPr>
        <w:t>C: Thanks be to God</w:t>
      </w:r>
    </w:p>
    <w:p w14:paraId="3B9EE243" w14:textId="77777777" w:rsidR="009D1276" w:rsidRPr="004B5AD8" w:rsidRDefault="009D1276" w:rsidP="00CC448B">
      <w:pPr>
        <w:rPr>
          <w:rFonts w:ascii="Times New Roman" w:hAnsi="Times New Roman" w:cs="Times New Roman"/>
          <w:b/>
          <w:sz w:val="28"/>
          <w:szCs w:val="28"/>
        </w:rPr>
      </w:pPr>
    </w:p>
    <w:p w14:paraId="37A753AA" w14:textId="617D0BEE" w:rsidR="00CC448B" w:rsidRPr="004B5AD8" w:rsidRDefault="00CC448B" w:rsidP="00CC448B">
      <w:pPr>
        <w:rPr>
          <w:rFonts w:ascii="Times New Roman" w:hAnsi="Times New Roman" w:cs="Times New Roman"/>
          <w:sz w:val="28"/>
          <w:szCs w:val="28"/>
        </w:rPr>
      </w:pPr>
      <w:r w:rsidRPr="004B5AD8">
        <w:rPr>
          <w:rFonts w:ascii="Times New Roman" w:hAnsi="Times New Roman" w:cs="Times New Roman"/>
          <w:sz w:val="28"/>
          <w:szCs w:val="28"/>
        </w:rPr>
        <w:t xml:space="preserve">L:  The holy gospel according to </w:t>
      </w:r>
      <w:r w:rsidR="0084014E" w:rsidRPr="004B5AD8">
        <w:rPr>
          <w:rFonts w:ascii="Times New Roman" w:hAnsi="Times New Roman" w:cs="Times New Roman"/>
          <w:sz w:val="28"/>
          <w:szCs w:val="28"/>
        </w:rPr>
        <w:t>Matthew</w:t>
      </w:r>
      <w:r w:rsidRPr="004B5AD8">
        <w:rPr>
          <w:rFonts w:ascii="Times New Roman" w:hAnsi="Times New Roman" w:cs="Times New Roman"/>
          <w:sz w:val="28"/>
          <w:szCs w:val="28"/>
        </w:rPr>
        <w:t xml:space="preserve">. </w:t>
      </w:r>
      <w:r w:rsidR="009D1276" w:rsidRPr="004B5AD8">
        <w:rPr>
          <w:rFonts w:ascii="Times New Roman" w:hAnsi="Times New Roman" w:cs="Times New Roman"/>
          <w:b/>
          <w:sz w:val="28"/>
          <w:szCs w:val="28"/>
        </w:rPr>
        <w:t>C</w:t>
      </w:r>
      <w:r w:rsidRPr="004B5AD8">
        <w:rPr>
          <w:rFonts w:ascii="Times New Roman" w:hAnsi="Times New Roman" w:cs="Times New Roman"/>
          <w:b/>
          <w:sz w:val="28"/>
          <w:szCs w:val="28"/>
        </w:rPr>
        <w:t>:  Glory to you, O Lord.</w:t>
      </w:r>
    </w:p>
    <w:p w14:paraId="29417EB8" w14:textId="77777777" w:rsidR="00CC448B" w:rsidRPr="004B5AD8" w:rsidRDefault="00CC448B" w:rsidP="00CC448B">
      <w:pPr>
        <w:rPr>
          <w:rFonts w:ascii="Times New Roman" w:hAnsi="Times New Roman" w:cs="Times New Roman"/>
          <w:b/>
          <w:sz w:val="28"/>
          <w:szCs w:val="28"/>
        </w:rPr>
      </w:pPr>
    </w:p>
    <w:p w14:paraId="50A72A24" w14:textId="77777777" w:rsidR="00CC448B" w:rsidRPr="004B5AD8" w:rsidRDefault="00CC448B" w:rsidP="00CC448B">
      <w:pPr>
        <w:pStyle w:val="Heading3"/>
        <w:shd w:val="clear" w:color="auto" w:fill="FFFFFF"/>
        <w:spacing w:before="0" w:after="0"/>
        <w:rPr>
          <w:rFonts w:ascii="Times New Roman" w:hAnsi="Times New Roman"/>
          <w:sz w:val="28"/>
          <w:szCs w:val="28"/>
        </w:rPr>
      </w:pPr>
      <w:r w:rsidRPr="004B5AD8">
        <w:rPr>
          <w:rFonts w:ascii="Times New Roman" w:hAnsi="Times New Roman"/>
          <w:sz w:val="28"/>
          <w:szCs w:val="28"/>
        </w:rPr>
        <w:t>Gospel: Matthew 28:1-10</w:t>
      </w:r>
    </w:p>
    <w:p w14:paraId="380883FD" w14:textId="77777777" w:rsidR="00CC448B" w:rsidRPr="004B5AD8" w:rsidRDefault="00CC448B" w:rsidP="00CC448B">
      <w:pPr>
        <w:rPr>
          <w:rFonts w:ascii="Times New Roman" w:hAnsi="Times New Roman" w:cs="Times New Roman"/>
          <w:sz w:val="28"/>
          <w:szCs w:val="28"/>
        </w:rPr>
      </w:pPr>
      <w:r w:rsidRPr="004B5AD8">
        <w:rPr>
          <w:rFonts w:ascii="Times New Roman" w:hAnsi="Times New Roman" w:cs="Times New Roman"/>
          <w:sz w:val="28"/>
          <w:szCs w:val="28"/>
          <w:vertAlign w:val="superscript"/>
        </w:rPr>
        <w:t>1</w:t>
      </w:r>
      <w:r w:rsidRPr="004B5AD8">
        <w:rPr>
          <w:rFonts w:ascii="Times New Roman" w:hAnsi="Times New Roman" w:cs="Times New Roman"/>
          <w:sz w:val="28"/>
          <w:szCs w:val="28"/>
        </w:rPr>
        <w:t>After the sabbath, as the first day of the week was dawning, Mary Magdalene and the other Mary went to see the tomb. </w:t>
      </w:r>
      <w:r w:rsidRPr="004B5AD8">
        <w:rPr>
          <w:rFonts w:ascii="Times New Roman" w:hAnsi="Times New Roman" w:cs="Times New Roman"/>
          <w:sz w:val="28"/>
          <w:szCs w:val="28"/>
          <w:vertAlign w:val="superscript"/>
        </w:rPr>
        <w:t>2</w:t>
      </w:r>
      <w:r w:rsidRPr="004B5AD8">
        <w:rPr>
          <w:rFonts w:ascii="Times New Roman" w:hAnsi="Times New Roman" w:cs="Times New Roman"/>
          <w:sz w:val="28"/>
          <w:szCs w:val="28"/>
        </w:rPr>
        <w:t>And suddenly there was a great earthquake; for an angel of the Lord, descending from heaven, came and rolled back the stone and sat on it. </w:t>
      </w:r>
      <w:r w:rsidRPr="004B5AD8">
        <w:rPr>
          <w:rFonts w:ascii="Times New Roman" w:hAnsi="Times New Roman" w:cs="Times New Roman"/>
          <w:sz w:val="28"/>
          <w:szCs w:val="28"/>
          <w:vertAlign w:val="superscript"/>
        </w:rPr>
        <w:t>3</w:t>
      </w:r>
      <w:r w:rsidRPr="004B5AD8">
        <w:rPr>
          <w:rFonts w:ascii="Times New Roman" w:hAnsi="Times New Roman" w:cs="Times New Roman"/>
          <w:sz w:val="28"/>
          <w:szCs w:val="28"/>
        </w:rPr>
        <w:t>His appearance was like lightning, and his clothing white as snow. 4For fear of him the guards shook and became like dead men. </w:t>
      </w:r>
      <w:r w:rsidRPr="004B5AD8">
        <w:rPr>
          <w:rFonts w:ascii="Times New Roman" w:hAnsi="Times New Roman" w:cs="Times New Roman"/>
          <w:sz w:val="28"/>
          <w:szCs w:val="28"/>
          <w:vertAlign w:val="superscript"/>
        </w:rPr>
        <w:t>5</w:t>
      </w:r>
      <w:r w:rsidRPr="004B5AD8">
        <w:rPr>
          <w:rFonts w:ascii="Times New Roman" w:hAnsi="Times New Roman" w:cs="Times New Roman"/>
          <w:sz w:val="28"/>
          <w:szCs w:val="28"/>
        </w:rPr>
        <w:t>But the angel said to the women, “Do not be afraid; I know that you are looking for Jesus who was crucified. </w:t>
      </w:r>
      <w:r w:rsidRPr="004B5AD8">
        <w:rPr>
          <w:rFonts w:ascii="Times New Roman" w:hAnsi="Times New Roman" w:cs="Times New Roman"/>
          <w:sz w:val="28"/>
          <w:szCs w:val="28"/>
          <w:vertAlign w:val="superscript"/>
        </w:rPr>
        <w:t>6</w:t>
      </w:r>
      <w:r w:rsidRPr="004B5AD8">
        <w:rPr>
          <w:rFonts w:ascii="Times New Roman" w:hAnsi="Times New Roman" w:cs="Times New Roman"/>
          <w:sz w:val="28"/>
          <w:szCs w:val="28"/>
        </w:rPr>
        <w:t>He is not here; for he has been raised, as he said. Come, see the place where he lay. </w:t>
      </w:r>
      <w:r w:rsidRPr="004B5AD8">
        <w:rPr>
          <w:rFonts w:ascii="Times New Roman" w:hAnsi="Times New Roman" w:cs="Times New Roman"/>
          <w:sz w:val="28"/>
          <w:szCs w:val="28"/>
          <w:vertAlign w:val="superscript"/>
        </w:rPr>
        <w:t>7</w:t>
      </w:r>
      <w:r w:rsidRPr="004B5AD8">
        <w:rPr>
          <w:rFonts w:ascii="Times New Roman" w:hAnsi="Times New Roman" w:cs="Times New Roman"/>
          <w:sz w:val="28"/>
          <w:szCs w:val="28"/>
        </w:rPr>
        <w:t>Then go quickly and tell his disciples, ‘He has been raised from the dead, and indeed he is going ahead of you to Galilee; there you will see him.’ This is my message for you.” </w:t>
      </w:r>
      <w:r w:rsidRPr="004B5AD8">
        <w:rPr>
          <w:rFonts w:ascii="Times New Roman" w:hAnsi="Times New Roman" w:cs="Times New Roman"/>
          <w:sz w:val="28"/>
          <w:szCs w:val="28"/>
          <w:vertAlign w:val="superscript"/>
        </w:rPr>
        <w:t>8</w:t>
      </w:r>
      <w:r w:rsidRPr="004B5AD8">
        <w:rPr>
          <w:rFonts w:ascii="Times New Roman" w:hAnsi="Times New Roman" w:cs="Times New Roman"/>
          <w:sz w:val="28"/>
          <w:szCs w:val="28"/>
        </w:rPr>
        <w:t xml:space="preserve">So they left the tomb quickly with fear and great </w:t>
      </w:r>
      <w:proofErr w:type="gramStart"/>
      <w:r w:rsidRPr="004B5AD8">
        <w:rPr>
          <w:rFonts w:ascii="Times New Roman" w:hAnsi="Times New Roman" w:cs="Times New Roman"/>
          <w:sz w:val="28"/>
          <w:szCs w:val="28"/>
        </w:rPr>
        <w:t>joy, and</w:t>
      </w:r>
      <w:proofErr w:type="gramEnd"/>
      <w:r w:rsidRPr="004B5AD8">
        <w:rPr>
          <w:rFonts w:ascii="Times New Roman" w:hAnsi="Times New Roman" w:cs="Times New Roman"/>
          <w:sz w:val="28"/>
          <w:szCs w:val="28"/>
        </w:rPr>
        <w:t xml:space="preserve"> ran to tell his disciples. </w:t>
      </w:r>
      <w:r w:rsidRPr="004B5AD8">
        <w:rPr>
          <w:rFonts w:ascii="Times New Roman" w:hAnsi="Times New Roman" w:cs="Times New Roman"/>
          <w:sz w:val="28"/>
          <w:szCs w:val="28"/>
          <w:vertAlign w:val="superscript"/>
        </w:rPr>
        <w:t>9</w:t>
      </w:r>
      <w:r w:rsidRPr="004B5AD8">
        <w:rPr>
          <w:rFonts w:ascii="Times New Roman" w:hAnsi="Times New Roman" w:cs="Times New Roman"/>
          <w:sz w:val="28"/>
          <w:szCs w:val="28"/>
        </w:rPr>
        <w:t>Suddenly Jesus met them and said, “Greetings!” And they came to him, took hold of his feet, and worshiped him. </w:t>
      </w:r>
      <w:r w:rsidRPr="004B5AD8">
        <w:rPr>
          <w:rFonts w:ascii="Times New Roman" w:hAnsi="Times New Roman" w:cs="Times New Roman"/>
          <w:sz w:val="28"/>
          <w:szCs w:val="28"/>
          <w:vertAlign w:val="superscript"/>
        </w:rPr>
        <w:t>10</w:t>
      </w:r>
      <w:r w:rsidRPr="004B5AD8">
        <w:rPr>
          <w:rFonts w:ascii="Times New Roman" w:hAnsi="Times New Roman" w:cs="Times New Roman"/>
          <w:sz w:val="28"/>
          <w:szCs w:val="28"/>
        </w:rPr>
        <w:t>Then Jesus said to them, “Do not be afraid; go and tell my brothers to go to Galilee; there they will see me.”</w:t>
      </w:r>
    </w:p>
    <w:p w14:paraId="0B4B39E8" w14:textId="619AF4E0" w:rsidR="00CC448B" w:rsidRPr="004B5AD8" w:rsidRDefault="00CC448B" w:rsidP="00CC448B">
      <w:pPr>
        <w:rPr>
          <w:rFonts w:ascii="Times New Roman" w:hAnsi="Times New Roman" w:cs="Times New Roman"/>
          <w:sz w:val="28"/>
          <w:szCs w:val="28"/>
        </w:rPr>
      </w:pPr>
      <w:r w:rsidRPr="004B5AD8">
        <w:rPr>
          <w:rFonts w:ascii="Times New Roman" w:hAnsi="Times New Roman" w:cs="Times New Roman"/>
          <w:sz w:val="28"/>
          <w:szCs w:val="28"/>
        </w:rPr>
        <w:t xml:space="preserve">L:  The gospel of the Lord.  </w:t>
      </w:r>
      <w:r w:rsidR="000F636E" w:rsidRPr="004B5AD8">
        <w:rPr>
          <w:rFonts w:ascii="Times New Roman" w:hAnsi="Times New Roman" w:cs="Times New Roman"/>
          <w:b/>
          <w:sz w:val="28"/>
          <w:szCs w:val="28"/>
        </w:rPr>
        <w:t>C</w:t>
      </w:r>
      <w:r w:rsidRPr="004B5AD8">
        <w:rPr>
          <w:rFonts w:ascii="Times New Roman" w:hAnsi="Times New Roman" w:cs="Times New Roman"/>
          <w:b/>
          <w:sz w:val="28"/>
          <w:szCs w:val="28"/>
        </w:rPr>
        <w:t>:  Praise to you, O Christ.</w:t>
      </w:r>
    </w:p>
    <w:p w14:paraId="5E5FB7B7" w14:textId="77777777" w:rsidR="00911D1A" w:rsidRPr="004B5AD8" w:rsidRDefault="00911D1A" w:rsidP="00CC448B">
      <w:pPr>
        <w:rPr>
          <w:rFonts w:ascii="Times New Roman" w:hAnsi="Times New Roman" w:cs="Times New Roman"/>
          <w:b/>
          <w:sz w:val="28"/>
          <w:szCs w:val="28"/>
        </w:rPr>
      </w:pPr>
    </w:p>
    <w:p w14:paraId="75C699AE" w14:textId="5D1088DF" w:rsidR="00CC448B" w:rsidRPr="004B5AD8" w:rsidRDefault="00CC448B" w:rsidP="00CC448B">
      <w:pPr>
        <w:rPr>
          <w:rFonts w:ascii="Times New Roman" w:hAnsi="Times New Roman" w:cs="Times New Roman"/>
          <w:b/>
          <w:sz w:val="28"/>
          <w:szCs w:val="28"/>
        </w:rPr>
      </w:pPr>
      <w:r w:rsidRPr="004B5AD8">
        <w:rPr>
          <w:rFonts w:ascii="Times New Roman" w:hAnsi="Times New Roman" w:cs="Times New Roman"/>
          <w:b/>
          <w:sz w:val="28"/>
          <w:szCs w:val="28"/>
        </w:rPr>
        <w:t>CHILDREN’S MESSAGE</w:t>
      </w:r>
    </w:p>
    <w:p w14:paraId="4018302F" w14:textId="77777777" w:rsidR="00911D1A" w:rsidRPr="004B5AD8" w:rsidRDefault="00911D1A" w:rsidP="00CC448B">
      <w:pPr>
        <w:rPr>
          <w:rFonts w:ascii="Times New Roman" w:hAnsi="Times New Roman" w:cs="Times New Roman"/>
          <w:b/>
          <w:sz w:val="28"/>
          <w:szCs w:val="28"/>
        </w:rPr>
      </w:pPr>
    </w:p>
    <w:p w14:paraId="5F0299BA" w14:textId="1917C61E" w:rsidR="00CC448B" w:rsidRPr="004B5AD8" w:rsidRDefault="00CC448B" w:rsidP="00CC448B">
      <w:pPr>
        <w:rPr>
          <w:rFonts w:ascii="Times New Roman" w:hAnsi="Times New Roman" w:cs="Times New Roman"/>
          <w:b/>
          <w:sz w:val="28"/>
          <w:szCs w:val="28"/>
        </w:rPr>
      </w:pPr>
      <w:r w:rsidRPr="004B5AD8">
        <w:rPr>
          <w:rFonts w:ascii="Times New Roman" w:hAnsi="Times New Roman" w:cs="Times New Roman"/>
          <w:b/>
          <w:sz w:val="28"/>
          <w:szCs w:val="28"/>
        </w:rPr>
        <w:t>MESSAGE</w:t>
      </w:r>
    </w:p>
    <w:p w14:paraId="0E798825" w14:textId="77777777" w:rsidR="00911D1A" w:rsidRPr="004B5AD8" w:rsidRDefault="00911D1A" w:rsidP="00CC448B">
      <w:pPr>
        <w:rPr>
          <w:rFonts w:ascii="Times New Roman" w:hAnsi="Times New Roman" w:cs="Times New Roman"/>
          <w:b/>
          <w:sz w:val="28"/>
          <w:szCs w:val="28"/>
        </w:rPr>
      </w:pPr>
    </w:p>
    <w:p w14:paraId="3070D767" w14:textId="7BD3FC0D" w:rsidR="00CC448B" w:rsidRPr="004B5AD8" w:rsidRDefault="00CC448B" w:rsidP="00CC448B">
      <w:pPr>
        <w:rPr>
          <w:rFonts w:ascii="Times New Roman" w:hAnsi="Times New Roman" w:cs="Times New Roman"/>
          <w:bCs/>
          <w:i/>
          <w:iCs/>
          <w:sz w:val="28"/>
          <w:szCs w:val="28"/>
        </w:rPr>
      </w:pPr>
      <w:r w:rsidRPr="004B5AD8">
        <w:rPr>
          <w:rFonts w:ascii="Times New Roman" w:hAnsi="Times New Roman" w:cs="Times New Roman"/>
          <w:b/>
          <w:sz w:val="28"/>
          <w:szCs w:val="28"/>
        </w:rPr>
        <w:lastRenderedPageBreak/>
        <w:t xml:space="preserve">HYMN of the DAY #376 </w:t>
      </w:r>
      <w:r w:rsidRPr="004B5AD8">
        <w:rPr>
          <w:rFonts w:ascii="Times New Roman" w:hAnsi="Times New Roman" w:cs="Times New Roman"/>
          <w:bCs/>
          <w:i/>
          <w:iCs/>
          <w:sz w:val="28"/>
          <w:szCs w:val="28"/>
        </w:rPr>
        <w:t>“Thine is the Glory”</w:t>
      </w:r>
    </w:p>
    <w:p w14:paraId="7E6E4052" w14:textId="67591BCA" w:rsidR="00CE6379" w:rsidRPr="004B5AD8" w:rsidRDefault="00CE6379" w:rsidP="00CC448B">
      <w:pPr>
        <w:rPr>
          <w:rFonts w:ascii="Arial" w:hAnsi="Arial" w:cs="Arial"/>
          <w:bCs/>
          <w:i/>
          <w:iCs/>
        </w:rPr>
      </w:pPr>
      <w:r w:rsidRPr="004B5AD8">
        <w:rPr>
          <w:noProof/>
        </w:rPr>
        <w:drawing>
          <wp:inline distT="0" distB="0" distL="0" distR="0" wp14:anchorId="608C08E5" wp14:editId="773E2456">
            <wp:extent cx="5505450" cy="685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5450" cy="6858000"/>
                    </a:xfrm>
                    <a:prstGeom prst="rect">
                      <a:avLst/>
                    </a:prstGeom>
                    <a:noFill/>
                    <a:ln>
                      <a:noFill/>
                    </a:ln>
                  </pic:spPr>
                </pic:pic>
              </a:graphicData>
            </a:graphic>
          </wp:inline>
        </w:drawing>
      </w:r>
    </w:p>
    <w:p w14:paraId="740457D2" w14:textId="77777777" w:rsidR="00CC448B" w:rsidRPr="004B5AD8" w:rsidRDefault="00CC448B" w:rsidP="00CC448B">
      <w:pPr>
        <w:rPr>
          <w:rFonts w:ascii="Arial" w:hAnsi="Arial" w:cs="Arial"/>
          <w:sz w:val="20"/>
          <w:szCs w:val="40"/>
        </w:rPr>
      </w:pPr>
      <w:r w:rsidRPr="004B5AD8">
        <w:rPr>
          <w:rFonts w:ascii="Arial" w:hAnsi="Arial" w:cs="Arial"/>
          <w:sz w:val="12"/>
        </w:rPr>
        <w:t xml:space="preserve">                </w:t>
      </w:r>
    </w:p>
    <w:p w14:paraId="359BCE40" w14:textId="77777777" w:rsidR="00911D1A" w:rsidRPr="004B5AD8" w:rsidRDefault="00911D1A" w:rsidP="00CC448B">
      <w:pPr>
        <w:rPr>
          <w:rFonts w:ascii="Arial" w:hAnsi="Arial" w:cs="Arial"/>
          <w:b/>
          <w:bCs/>
        </w:rPr>
      </w:pPr>
    </w:p>
    <w:p w14:paraId="159663FB" w14:textId="77777777" w:rsidR="00911D1A" w:rsidRPr="004B5AD8" w:rsidRDefault="00911D1A" w:rsidP="00CC448B">
      <w:pPr>
        <w:rPr>
          <w:rFonts w:ascii="Arial" w:hAnsi="Arial" w:cs="Arial"/>
          <w:b/>
          <w:bCs/>
        </w:rPr>
      </w:pPr>
    </w:p>
    <w:p w14:paraId="65A9F61E" w14:textId="35443AF4" w:rsidR="00CC448B" w:rsidRPr="004B5AD8" w:rsidRDefault="00CC448B" w:rsidP="00CC448B">
      <w:pPr>
        <w:rPr>
          <w:rFonts w:ascii="Times New Roman" w:hAnsi="Times New Roman" w:cs="Times New Roman"/>
          <w:b/>
          <w:bCs/>
          <w:sz w:val="28"/>
          <w:szCs w:val="28"/>
        </w:rPr>
      </w:pPr>
      <w:r w:rsidRPr="004B5AD8">
        <w:rPr>
          <w:rFonts w:ascii="Times New Roman" w:hAnsi="Times New Roman" w:cs="Times New Roman"/>
          <w:b/>
          <w:bCs/>
          <w:sz w:val="28"/>
          <w:szCs w:val="28"/>
        </w:rPr>
        <w:lastRenderedPageBreak/>
        <w:t>APOSTLE’S CREED:  I believe in God, the Father almighty, creator of heaven and earth.  I believe in Jesus Christ, God's only Son, our Lord.  He was conceived by the power of the Holy Spirit and born of the virgin Mary.  He suffered under Pontius Pilate, was crucified, died and was buried. He descended to the dead. On the third day he rose again.   He ascended into heaven, He is seated at the right hand of the Father and will come again to judge the living and the dead.  I believe in the Holy Spirit, the holy catholic Church, the communion of saints, the forgiveness of sins, the resurrection of the body, and the life everlasting. Amen.</w:t>
      </w:r>
    </w:p>
    <w:p w14:paraId="5DF49B88" w14:textId="77777777" w:rsidR="00CC448B" w:rsidRPr="004B5AD8" w:rsidRDefault="00CC448B" w:rsidP="00CC448B">
      <w:pPr>
        <w:jc w:val="both"/>
        <w:rPr>
          <w:rFonts w:ascii="Times New Roman" w:hAnsi="Times New Roman" w:cs="Times New Roman"/>
          <w:b/>
          <w:sz w:val="28"/>
          <w:szCs w:val="28"/>
        </w:rPr>
      </w:pPr>
      <w:r w:rsidRPr="004B5AD8">
        <w:rPr>
          <w:rFonts w:ascii="Times New Roman" w:hAnsi="Times New Roman" w:cs="Times New Roman"/>
          <w:b/>
          <w:sz w:val="28"/>
          <w:szCs w:val="28"/>
        </w:rPr>
        <w:t xml:space="preserve">PRAYERS OF THE PEOPLE </w:t>
      </w:r>
    </w:p>
    <w:p w14:paraId="0BFFA779" w14:textId="5ED69964" w:rsidR="00CC448B" w:rsidRPr="004B5AD8" w:rsidRDefault="00CC448B" w:rsidP="00CC448B">
      <w:pPr>
        <w:jc w:val="both"/>
        <w:rPr>
          <w:rFonts w:ascii="Times New Roman" w:hAnsi="Times New Roman" w:cs="Times New Roman"/>
          <w:b/>
          <w:bCs/>
          <w:sz w:val="28"/>
          <w:szCs w:val="28"/>
        </w:rPr>
      </w:pPr>
      <w:r w:rsidRPr="004B5AD8">
        <w:rPr>
          <w:rFonts w:ascii="Times New Roman" w:hAnsi="Times New Roman" w:cs="Times New Roman"/>
          <w:b/>
          <w:bCs/>
          <w:sz w:val="28"/>
          <w:szCs w:val="28"/>
        </w:rPr>
        <w:t>OFFERING</w:t>
      </w:r>
      <w:r w:rsidR="00A3071C" w:rsidRPr="004B5AD8">
        <w:rPr>
          <w:rFonts w:ascii="Times New Roman" w:hAnsi="Times New Roman" w:cs="Times New Roman"/>
          <w:b/>
          <w:bCs/>
          <w:sz w:val="28"/>
          <w:szCs w:val="28"/>
        </w:rPr>
        <w:t>/</w:t>
      </w:r>
      <w:r w:rsidR="005C3C96" w:rsidRPr="004B5AD8">
        <w:rPr>
          <w:rFonts w:ascii="Times New Roman" w:hAnsi="Times New Roman" w:cs="Times New Roman"/>
          <w:b/>
          <w:bCs/>
          <w:sz w:val="28"/>
          <w:szCs w:val="28"/>
        </w:rPr>
        <w:t>OFFERING PRAYER</w:t>
      </w:r>
    </w:p>
    <w:p w14:paraId="49CEECB2" w14:textId="77777777" w:rsidR="00CC448B" w:rsidRPr="004B5AD8" w:rsidRDefault="00CC448B" w:rsidP="00CC448B">
      <w:pPr>
        <w:jc w:val="both"/>
        <w:rPr>
          <w:rFonts w:ascii="Times New Roman" w:hAnsi="Times New Roman" w:cs="Times New Roman"/>
          <w:b/>
          <w:iCs/>
          <w:sz w:val="28"/>
          <w:szCs w:val="28"/>
        </w:rPr>
      </w:pPr>
      <w:r w:rsidRPr="004B5AD8">
        <w:rPr>
          <w:rFonts w:ascii="Times New Roman" w:hAnsi="Times New Roman" w:cs="Times New Roman"/>
          <w:b/>
          <w:iCs/>
          <w:sz w:val="28"/>
          <w:szCs w:val="28"/>
        </w:rPr>
        <w:t>WORDS OF INSTITUTION</w:t>
      </w:r>
    </w:p>
    <w:p w14:paraId="24FB9F0B" w14:textId="77777777" w:rsidR="00CC448B" w:rsidRPr="004B5AD8" w:rsidRDefault="00CC448B" w:rsidP="00CC448B">
      <w:pPr>
        <w:jc w:val="both"/>
        <w:rPr>
          <w:rFonts w:ascii="Times New Roman" w:hAnsi="Times New Roman" w:cs="Times New Roman"/>
          <w:b/>
          <w:sz w:val="28"/>
          <w:szCs w:val="28"/>
        </w:rPr>
      </w:pPr>
      <w:r w:rsidRPr="004B5AD8">
        <w:rPr>
          <w:rFonts w:ascii="Times New Roman" w:hAnsi="Times New Roman" w:cs="Times New Roman"/>
          <w:b/>
          <w:sz w:val="28"/>
          <w:szCs w:val="28"/>
        </w:rPr>
        <w:t>THE LORD’S PRAYER</w:t>
      </w:r>
    </w:p>
    <w:p w14:paraId="007274A4" w14:textId="77777777" w:rsidR="00CC448B" w:rsidRPr="004B5AD8" w:rsidRDefault="00CC448B" w:rsidP="00CC448B">
      <w:pPr>
        <w:shd w:val="clear" w:color="auto" w:fill="FFFFFF"/>
        <w:spacing w:line="276" w:lineRule="auto"/>
        <w:rPr>
          <w:rFonts w:ascii="Times New Roman" w:hAnsi="Times New Roman" w:cs="Times New Roman"/>
          <w:b/>
          <w:sz w:val="28"/>
          <w:szCs w:val="28"/>
        </w:rPr>
      </w:pPr>
      <w:r w:rsidRPr="004B5AD8">
        <w:rPr>
          <w:rFonts w:ascii="Times New Roman" w:hAnsi="Times New Roman" w:cs="Times New Roman"/>
          <w:b/>
          <w:sz w:val="28"/>
          <w:szCs w:val="28"/>
        </w:rPr>
        <w:t xml:space="preserve">BLESSING </w:t>
      </w:r>
    </w:p>
    <w:p w14:paraId="41F16596" w14:textId="77777777" w:rsidR="00CC448B" w:rsidRPr="004B5AD8" w:rsidRDefault="00CC448B" w:rsidP="00CC448B">
      <w:pPr>
        <w:shd w:val="clear" w:color="auto" w:fill="FFFFFF"/>
        <w:rPr>
          <w:rFonts w:ascii="Times New Roman" w:hAnsi="Times New Roman" w:cs="Times New Roman"/>
          <w:b/>
          <w:bCs/>
          <w:sz w:val="28"/>
          <w:szCs w:val="28"/>
        </w:rPr>
      </w:pPr>
      <w:r w:rsidRPr="004B5AD8">
        <w:rPr>
          <w:rFonts w:ascii="Times New Roman" w:hAnsi="Times New Roman" w:cs="Times New Roman"/>
          <w:sz w:val="28"/>
          <w:szCs w:val="28"/>
        </w:rPr>
        <w:t xml:space="preserve">L:  The blessing of the living God, Father, Son, and Holy Spirit, surround and sustain you, keep you from harm, and fill you with courage.  </w:t>
      </w:r>
      <w:r w:rsidRPr="004B5AD8">
        <w:rPr>
          <w:rFonts w:ascii="Times New Roman" w:hAnsi="Times New Roman" w:cs="Times New Roman"/>
          <w:b/>
          <w:bCs/>
          <w:sz w:val="28"/>
          <w:szCs w:val="28"/>
        </w:rPr>
        <w:t>Amen.</w:t>
      </w:r>
    </w:p>
    <w:p w14:paraId="64D2F333" w14:textId="77777777" w:rsidR="00CC448B" w:rsidRPr="004B5AD8" w:rsidRDefault="00CC448B" w:rsidP="00CC448B">
      <w:pPr>
        <w:shd w:val="clear" w:color="auto" w:fill="FFFFFF"/>
        <w:rPr>
          <w:rFonts w:ascii="Times New Roman" w:hAnsi="Times New Roman" w:cs="Times New Roman"/>
          <w:b/>
          <w:bCs/>
          <w:sz w:val="28"/>
          <w:szCs w:val="28"/>
        </w:rPr>
      </w:pPr>
    </w:p>
    <w:p w14:paraId="0BC8CA51" w14:textId="77777777" w:rsidR="00CC448B" w:rsidRPr="004B5AD8" w:rsidRDefault="00CC448B" w:rsidP="00CC448B">
      <w:pPr>
        <w:spacing w:line="276" w:lineRule="auto"/>
        <w:jc w:val="both"/>
        <w:rPr>
          <w:rFonts w:ascii="Times New Roman" w:hAnsi="Times New Roman" w:cs="Times New Roman"/>
          <w:sz w:val="28"/>
          <w:szCs w:val="28"/>
        </w:rPr>
      </w:pPr>
      <w:r w:rsidRPr="004B5AD8">
        <w:rPr>
          <w:rFonts w:ascii="Times New Roman" w:hAnsi="Times New Roman" w:cs="Times New Roman"/>
          <w:b/>
          <w:sz w:val="28"/>
          <w:szCs w:val="28"/>
        </w:rPr>
        <w:t>DISMISSAL</w:t>
      </w:r>
    </w:p>
    <w:p w14:paraId="31063049" w14:textId="77777777" w:rsidR="00CC448B" w:rsidRPr="004B5AD8" w:rsidRDefault="00CC448B" w:rsidP="00CC448B">
      <w:pPr>
        <w:spacing w:line="276" w:lineRule="auto"/>
        <w:jc w:val="both"/>
        <w:rPr>
          <w:rFonts w:ascii="Times New Roman" w:hAnsi="Times New Roman" w:cs="Times New Roman"/>
          <w:sz w:val="28"/>
          <w:szCs w:val="28"/>
          <w:shd w:val="clear" w:color="auto" w:fill="FFFFFF"/>
        </w:rPr>
      </w:pPr>
      <w:r w:rsidRPr="004B5AD8">
        <w:rPr>
          <w:rFonts w:ascii="Times New Roman" w:hAnsi="Times New Roman" w:cs="Times New Roman"/>
          <w:sz w:val="28"/>
          <w:szCs w:val="28"/>
        </w:rPr>
        <w:t xml:space="preserve">L:  </w:t>
      </w:r>
      <w:r w:rsidRPr="004B5AD8">
        <w:rPr>
          <w:rFonts w:ascii="Times New Roman" w:hAnsi="Times New Roman" w:cs="Times New Roman"/>
          <w:sz w:val="28"/>
          <w:szCs w:val="28"/>
          <w:shd w:val="clear" w:color="auto" w:fill="FFFFFF"/>
        </w:rPr>
        <w:t xml:space="preserve">You are the body of Christ raised up for the world. Go in peace.  Share the good news. Alleluia! </w:t>
      </w:r>
    </w:p>
    <w:p w14:paraId="55773676" w14:textId="1CA2C318" w:rsidR="00CC448B" w:rsidRPr="004B5AD8" w:rsidRDefault="00CC448B" w:rsidP="00CC448B">
      <w:pPr>
        <w:spacing w:line="276" w:lineRule="auto"/>
        <w:jc w:val="both"/>
        <w:rPr>
          <w:rFonts w:ascii="Times New Roman" w:hAnsi="Times New Roman" w:cs="Times New Roman"/>
          <w:b/>
          <w:sz w:val="28"/>
          <w:szCs w:val="28"/>
        </w:rPr>
      </w:pPr>
      <w:r w:rsidRPr="004B5AD8">
        <w:rPr>
          <w:rFonts w:ascii="Times New Roman" w:hAnsi="Times New Roman" w:cs="Times New Roman"/>
          <w:sz w:val="28"/>
          <w:szCs w:val="28"/>
          <w:shd w:val="clear" w:color="auto" w:fill="FFFFFF"/>
        </w:rPr>
        <w:t xml:space="preserve">  </w:t>
      </w:r>
      <w:r w:rsidRPr="004B5AD8">
        <w:rPr>
          <w:rFonts w:ascii="Times New Roman" w:hAnsi="Times New Roman" w:cs="Times New Roman"/>
          <w:b/>
          <w:bCs/>
          <w:sz w:val="28"/>
          <w:szCs w:val="28"/>
          <w:shd w:val="clear" w:color="auto" w:fill="FFFFFF"/>
        </w:rPr>
        <w:t xml:space="preserve"> </w:t>
      </w:r>
      <w:r w:rsidR="007C7CB4" w:rsidRPr="004B5AD8">
        <w:rPr>
          <w:rFonts w:ascii="Times New Roman" w:hAnsi="Times New Roman" w:cs="Times New Roman"/>
          <w:b/>
          <w:bCs/>
          <w:sz w:val="28"/>
          <w:szCs w:val="28"/>
          <w:shd w:val="clear" w:color="auto" w:fill="FFFFFF"/>
        </w:rPr>
        <w:t>C</w:t>
      </w:r>
      <w:r w:rsidRPr="004B5AD8">
        <w:rPr>
          <w:rFonts w:ascii="Times New Roman" w:hAnsi="Times New Roman" w:cs="Times New Roman"/>
          <w:b/>
          <w:bCs/>
          <w:sz w:val="28"/>
          <w:szCs w:val="28"/>
          <w:shd w:val="clear" w:color="auto" w:fill="FFFFFF"/>
        </w:rPr>
        <w:t>:</w:t>
      </w:r>
      <w:r w:rsidRPr="004B5AD8">
        <w:rPr>
          <w:rFonts w:ascii="Times New Roman" w:hAnsi="Times New Roman" w:cs="Times New Roman"/>
          <w:sz w:val="28"/>
          <w:szCs w:val="28"/>
          <w:shd w:val="clear" w:color="auto" w:fill="FFFFFF"/>
        </w:rPr>
        <w:t xml:space="preserve"> </w:t>
      </w:r>
      <w:r w:rsidRPr="004B5AD8">
        <w:rPr>
          <w:rFonts w:ascii="Times New Roman" w:hAnsi="Times New Roman" w:cs="Times New Roman"/>
          <w:b/>
          <w:sz w:val="28"/>
          <w:szCs w:val="28"/>
        </w:rPr>
        <w:t>Thanks be to God.</w:t>
      </w:r>
    </w:p>
    <w:p w14:paraId="2B2343A4" w14:textId="02E6AED8" w:rsidR="007C7CB4" w:rsidRPr="004B5AD8" w:rsidRDefault="007C7CB4" w:rsidP="00CC448B">
      <w:pPr>
        <w:spacing w:line="276" w:lineRule="auto"/>
        <w:jc w:val="both"/>
        <w:rPr>
          <w:rFonts w:ascii="Times New Roman" w:hAnsi="Times New Roman" w:cs="Times New Roman"/>
          <w:b/>
          <w:sz w:val="28"/>
          <w:szCs w:val="28"/>
        </w:rPr>
      </w:pPr>
    </w:p>
    <w:p w14:paraId="66CE33C9" w14:textId="0FA5A361" w:rsidR="007C7CB4" w:rsidRPr="004B5AD8" w:rsidRDefault="007C7CB4" w:rsidP="00CC448B">
      <w:pPr>
        <w:spacing w:line="276" w:lineRule="auto"/>
        <w:jc w:val="both"/>
        <w:rPr>
          <w:rFonts w:ascii="Times New Roman" w:hAnsi="Times New Roman" w:cs="Times New Roman"/>
          <w:b/>
          <w:sz w:val="28"/>
          <w:szCs w:val="28"/>
        </w:rPr>
      </w:pPr>
    </w:p>
    <w:p w14:paraId="6079864B" w14:textId="3121E515" w:rsidR="007C7CB4" w:rsidRPr="004B5AD8" w:rsidRDefault="007C7CB4" w:rsidP="00CC448B">
      <w:pPr>
        <w:spacing w:line="276" w:lineRule="auto"/>
        <w:jc w:val="both"/>
        <w:rPr>
          <w:rFonts w:ascii="Times New Roman" w:hAnsi="Times New Roman" w:cs="Times New Roman"/>
          <w:b/>
          <w:sz w:val="28"/>
          <w:szCs w:val="28"/>
        </w:rPr>
      </w:pPr>
    </w:p>
    <w:p w14:paraId="273B0B9D" w14:textId="204BA959" w:rsidR="007C7CB4" w:rsidRPr="004B5AD8" w:rsidRDefault="007C7CB4" w:rsidP="00CC448B">
      <w:pPr>
        <w:spacing w:line="276" w:lineRule="auto"/>
        <w:jc w:val="both"/>
        <w:rPr>
          <w:rFonts w:ascii="Times New Roman" w:hAnsi="Times New Roman" w:cs="Times New Roman"/>
          <w:b/>
          <w:sz w:val="28"/>
          <w:szCs w:val="28"/>
        </w:rPr>
      </w:pPr>
    </w:p>
    <w:p w14:paraId="11AC9061" w14:textId="242B92EF" w:rsidR="007C7CB4" w:rsidRPr="004B5AD8" w:rsidRDefault="007C7CB4" w:rsidP="00CC448B">
      <w:pPr>
        <w:spacing w:line="276" w:lineRule="auto"/>
        <w:jc w:val="both"/>
        <w:rPr>
          <w:rFonts w:ascii="Times New Roman" w:hAnsi="Times New Roman" w:cs="Times New Roman"/>
          <w:b/>
          <w:sz w:val="28"/>
          <w:szCs w:val="28"/>
        </w:rPr>
      </w:pPr>
    </w:p>
    <w:p w14:paraId="36B0AF6B" w14:textId="77777777" w:rsidR="007C7CB4" w:rsidRPr="004B5AD8" w:rsidRDefault="007C7CB4" w:rsidP="00CC448B">
      <w:pPr>
        <w:spacing w:line="276" w:lineRule="auto"/>
        <w:jc w:val="both"/>
        <w:rPr>
          <w:rFonts w:ascii="Times New Roman" w:hAnsi="Times New Roman" w:cs="Times New Roman"/>
          <w:b/>
          <w:sz w:val="28"/>
          <w:szCs w:val="28"/>
        </w:rPr>
      </w:pPr>
    </w:p>
    <w:p w14:paraId="597133D1" w14:textId="77777777" w:rsidR="00CC448B" w:rsidRPr="004B5AD8" w:rsidRDefault="00CC448B" w:rsidP="00CC448B">
      <w:pPr>
        <w:rPr>
          <w:rFonts w:ascii="Times New Roman" w:hAnsi="Times New Roman" w:cs="Times New Roman"/>
          <w:b/>
          <w:sz w:val="28"/>
          <w:szCs w:val="28"/>
        </w:rPr>
      </w:pPr>
    </w:p>
    <w:p w14:paraId="66DDC8CB" w14:textId="28201469" w:rsidR="00CC448B" w:rsidRPr="004B5AD8" w:rsidRDefault="00CC448B" w:rsidP="00CC448B">
      <w:pPr>
        <w:rPr>
          <w:rFonts w:ascii="Times New Roman" w:hAnsi="Times New Roman" w:cs="Times New Roman"/>
          <w:bCs/>
          <w:i/>
          <w:iCs/>
          <w:sz w:val="28"/>
          <w:szCs w:val="28"/>
        </w:rPr>
      </w:pPr>
      <w:r w:rsidRPr="004B5AD8">
        <w:rPr>
          <w:rFonts w:ascii="Times New Roman" w:hAnsi="Times New Roman" w:cs="Times New Roman"/>
          <w:b/>
          <w:sz w:val="28"/>
          <w:szCs w:val="28"/>
        </w:rPr>
        <w:lastRenderedPageBreak/>
        <w:t xml:space="preserve">SENDING HYMN #369 </w:t>
      </w:r>
      <w:r w:rsidRPr="004B5AD8">
        <w:rPr>
          <w:rFonts w:ascii="Times New Roman" w:hAnsi="Times New Roman" w:cs="Times New Roman"/>
          <w:bCs/>
          <w:i/>
          <w:iCs/>
          <w:sz w:val="28"/>
          <w:szCs w:val="28"/>
        </w:rPr>
        <w:t>“Christ the Lord Is Risen Today; Alleluia!”</w:t>
      </w:r>
    </w:p>
    <w:p w14:paraId="71BBC7EC" w14:textId="4BF1A963" w:rsidR="00A96FD3" w:rsidRPr="004B5AD8" w:rsidRDefault="00A96FD3" w:rsidP="00CC448B">
      <w:pPr>
        <w:rPr>
          <w:rFonts w:ascii="Arial" w:hAnsi="Arial" w:cs="Arial"/>
          <w:bCs/>
          <w:i/>
          <w:iCs/>
        </w:rPr>
      </w:pPr>
      <w:r w:rsidRPr="004B5AD8">
        <w:rPr>
          <w:noProof/>
        </w:rPr>
        <w:drawing>
          <wp:inline distT="0" distB="0" distL="0" distR="0" wp14:anchorId="10FC1029" wp14:editId="3104BC87">
            <wp:extent cx="5505450" cy="662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5450" cy="6629400"/>
                    </a:xfrm>
                    <a:prstGeom prst="rect">
                      <a:avLst/>
                    </a:prstGeom>
                    <a:noFill/>
                    <a:ln>
                      <a:noFill/>
                    </a:ln>
                  </pic:spPr>
                </pic:pic>
              </a:graphicData>
            </a:graphic>
          </wp:inline>
        </w:drawing>
      </w:r>
    </w:p>
    <w:p w14:paraId="656CF4DA" w14:textId="39A7CEF3" w:rsidR="00CC448B" w:rsidRPr="004B5AD8" w:rsidRDefault="00CC448B" w:rsidP="00CC448B">
      <w:pPr>
        <w:rPr>
          <w:rFonts w:ascii="Arial" w:hAnsi="Arial" w:cs="Arial"/>
          <w:bCs/>
          <w:i/>
          <w:iCs/>
        </w:rPr>
      </w:pPr>
    </w:p>
    <w:p w14:paraId="1FFA389F" w14:textId="77777777" w:rsidR="00CC448B" w:rsidRPr="004B5AD8" w:rsidRDefault="00CC448B" w:rsidP="00CC448B">
      <w:pPr>
        <w:rPr>
          <w:rFonts w:ascii="Arial" w:hAnsi="Arial" w:cs="Arial"/>
          <w:bCs/>
          <w:i/>
          <w:iCs/>
        </w:rPr>
      </w:pPr>
    </w:p>
    <w:p w14:paraId="543619CB" w14:textId="77777777" w:rsidR="00CC448B" w:rsidRPr="004B5AD8" w:rsidRDefault="00CC448B" w:rsidP="00CC448B">
      <w:pPr>
        <w:rPr>
          <w:rFonts w:ascii="Arial" w:hAnsi="Arial" w:cs="Arial"/>
          <w:bCs/>
        </w:rPr>
      </w:pPr>
    </w:p>
    <w:p w14:paraId="7FD00904" w14:textId="77777777" w:rsidR="00CC448B" w:rsidRPr="004B5AD8" w:rsidRDefault="00CC448B">
      <w:pPr>
        <w:rPr>
          <w:rFonts w:ascii="Arial" w:hAnsi="Arial" w:cs="Arial"/>
          <w:sz w:val="24"/>
          <w:szCs w:val="24"/>
        </w:rPr>
      </w:pPr>
    </w:p>
    <w:sectPr w:rsidR="00CC448B" w:rsidRPr="004B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05"/>
    <w:rsid w:val="0009572A"/>
    <w:rsid w:val="000F636E"/>
    <w:rsid w:val="001325DC"/>
    <w:rsid w:val="001D62F6"/>
    <w:rsid w:val="002058EA"/>
    <w:rsid w:val="004B1F42"/>
    <w:rsid w:val="004B5AD8"/>
    <w:rsid w:val="005C3C96"/>
    <w:rsid w:val="005F7305"/>
    <w:rsid w:val="0073308A"/>
    <w:rsid w:val="007C7CB4"/>
    <w:rsid w:val="007D306A"/>
    <w:rsid w:val="00825D11"/>
    <w:rsid w:val="0084014E"/>
    <w:rsid w:val="008643E9"/>
    <w:rsid w:val="00887956"/>
    <w:rsid w:val="009039FF"/>
    <w:rsid w:val="00911D1A"/>
    <w:rsid w:val="009D1276"/>
    <w:rsid w:val="00A3071C"/>
    <w:rsid w:val="00A32AFB"/>
    <w:rsid w:val="00A96FD3"/>
    <w:rsid w:val="00C11D6F"/>
    <w:rsid w:val="00C24460"/>
    <w:rsid w:val="00CC448B"/>
    <w:rsid w:val="00CE6379"/>
    <w:rsid w:val="00E52DDD"/>
    <w:rsid w:val="00EE6FD4"/>
    <w:rsid w:val="00F02FFB"/>
    <w:rsid w:val="00F1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0479"/>
  <w15:chartTrackingRefBased/>
  <w15:docId w15:val="{D894C8C7-7689-4A76-8A0E-0E7E1A21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C448B"/>
    <w:pPr>
      <w:keepNext/>
      <w:spacing w:before="240" w:after="60" w:line="240" w:lineRule="auto"/>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9FF"/>
    <w:rPr>
      <w:color w:val="0563C1" w:themeColor="hyperlink"/>
      <w:u w:val="single"/>
    </w:rPr>
  </w:style>
  <w:style w:type="character" w:styleId="UnresolvedMention">
    <w:name w:val="Unresolved Mention"/>
    <w:basedOn w:val="DefaultParagraphFont"/>
    <w:uiPriority w:val="99"/>
    <w:semiHidden/>
    <w:unhideWhenUsed/>
    <w:rsid w:val="009039FF"/>
    <w:rPr>
      <w:color w:val="605E5C"/>
      <w:shd w:val="clear" w:color="auto" w:fill="E1DFDD"/>
    </w:rPr>
  </w:style>
  <w:style w:type="character" w:customStyle="1" w:styleId="Heading3Char">
    <w:name w:val="Heading 3 Char"/>
    <w:basedOn w:val="DefaultParagraphFont"/>
    <w:link w:val="Heading3"/>
    <w:uiPriority w:val="9"/>
    <w:rsid w:val="00CC448B"/>
    <w:rPr>
      <w:rFonts w:asciiTheme="majorHAnsi" w:eastAsiaTheme="majorEastAsia" w:hAnsiTheme="majorHAnsi" w:cs="Times New Roman"/>
      <w:b/>
      <w:bCs/>
      <w:sz w:val="26"/>
      <w:szCs w:val="26"/>
    </w:rPr>
  </w:style>
  <w:style w:type="paragraph" w:styleId="PlainText">
    <w:name w:val="Plain Text"/>
    <w:basedOn w:val="Normal"/>
    <w:link w:val="PlainTextChar"/>
    <w:uiPriority w:val="99"/>
    <w:rsid w:val="00CC448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C448B"/>
    <w:rPr>
      <w:rFonts w:ascii="Courier New" w:eastAsia="Times New Roman" w:hAnsi="Courier New" w:cs="Courier New"/>
      <w:sz w:val="20"/>
      <w:szCs w:val="20"/>
    </w:rPr>
  </w:style>
  <w:style w:type="paragraph" w:styleId="Title">
    <w:name w:val="Title"/>
    <w:basedOn w:val="Normal"/>
    <w:link w:val="TitleChar"/>
    <w:uiPriority w:val="99"/>
    <w:qFormat/>
    <w:rsid w:val="00CC448B"/>
    <w:pPr>
      <w:spacing w:after="0" w:line="240" w:lineRule="auto"/>
      <w:jc w:val="center"/>
    </w:pPr>
    <w:rPr>
      <w:rFonts w:ascii="Arial" w:eastAsiaTheme="minorEastAsia" w:hAnsi="Arial" w:cs="Arial"/>
      <w:b/>
      <w:bCs/>
      <w:sz w:val="24"/>
      <w:szCs w:val="24"/>
    </w:rPr>
  </w:style>
  <w:style w:type="character" w:customStyle="1" w:styleId="TitleChar">
    <w:name w:val="Title Char"/>
    <w:basedOn w:val="DefaultParagraphFont"/>
    <w:link w:val="Title"/>
    <w:uiPriority w:val="99"/>
    <w:rsid w:val="00CC448B"/>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0505">
      <w:bodyDiv w:val="1"/>
      <w:marLeft w:val="0"/>
      <w:marRight w:val="0"/>
      <w:marTop w:val="0"/>
      <w:marBottom w:val="0"/>
      <w:divBdr>
        <w:top w:val="none" w:sz="0" w:space="0" w:color="auto"/>
        <w:left w:val="none" w:sz="0" w:space="0" w:color="auto"/>
        <w:bottom w:val="none" w:sz="0" w:space="0" w:color="auto"/>
        <w:right w:val="none" w:sz="0" w:space="0" w:color="auto"/>
      </w:divBdr>
      <w:divsChild>
        <w:div w:id="1325236068">
          <w:marLeft w:val="0"/>
          <w:marRight w:val="0"/>
          <w:marTop w:val="120"/>
          <w:marBottom w:val="120"/>
          <w:divBdr>
            <w:top w:val="none" w:sz="0" w:space="0" w:color="auto"/>
            <w:left w:val="none" w:sz="0" w:space="0" w:color="auto"/>
            <w:bottom w:val="none" w:sz="0" w:space="0" w:color="auto"/>
            <w:right w:val="none" w:sz="0" w:space="0" w:color="auto"/>
          </w:divBdr>
        </w:div>
        <w:div w:id="213473620">
          <w:marLeft w:val="0"/>
          <w:marRight w:val="0"/>
          <w:marTop w:val="0"/>
          <w:marBottom w:val="0"/>
          <w:divBdr>
            <w:top w:val="none" w:sz="0" w:space="0" w:color="auto"/>
            <w:left w:val="none" w:sz="0" w:space="0" w:color="auto"/>
            <w:bottom w:val="none" w:sz="0" w:space="0" w:color="auto"/>
            <w:right w:val="none" w:sz="0" w:space="0" w:color="auto"/>
          </w:divBdr>
          <w:divsChild>
            <w:div w:id="14700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78645">
      <w:bodyDiv w:val="1"/>
      <w:marLeft w:val="0"/>
      <w:marRight w:val="0"/>
      <w:marTop w:val="0"/>
      <w:marBottom w:val="0"/>
      <w:divBdr>
        <w:top w:val="none" w:sz="0" w:space="0" w:color="auto"/>
        <w:left w:val="none" w:sz="0" w:space="0" w:color="auto"/>
        <w:bottom w:val="none" w:sz="0" w:space="0" w:color="auto"/>
        <w:right w:val="none" w:sz="0" w:space="0" w:color="auto"/>
      </w:divBdr>
      <w:divsChild>
        <w:div w:id="767895323">
          <w:marLeft w:val="0"/>
          <w:marRight w:val="0"/>
          <w:marTop w:val="120"/>
          <w:marBottom w:val="120"/>
          <w:divBdr>
            <w:top w:val="none" w:sz="0" w:space="0" w:color="auto"/>
            <w:left w:val="none" w:sz="0" w:space="0" w:color="auto"/>
            <w:bottom w:val="none" w:sz="0" w:space="0" w:color="auto"/>
            <w:right w:val="none" w:sz="0" w:space="0" w:color="auto"/>
          </w:divBdr>
          <w:divsChild>
            <w:div w:id="1454473143">
              <w:marLeft w:val="0"/>
              <w:marRight w:val="0"/>
              <w:marTop w:val="0"/>
              <w:marBottom w:val="0"/>
              <w:divBdr>
                <w:top w:val="none" w:sz="0" w:space="0" w:color="auto"/>
                <w:left w:val="none" w:sz="0" w:space="0" w:color="auto"/>
                <w:bottom w:val="none" w:sz="0" w:space="0" w:color="auto"/>
                <w:right w:val="none" w:sz="0" w:space="0" w:color="auto"/>
              </w:divBdr>
            </w:div>
          </w:divsChild>
        </w:div>
        <w:div w:id="783429432">
          <w:marLeft w:val="0"/>
          <w:marRight w:val="0"/>
          <w:marTop w:val="0"/>
          <w:marBottom w:val="0"/>
          <w:divBdr>
            <w:top w:val="none" w:sz="0" w:space="0" w:color="auto"/>
            <w:left w:val="none" w:sz="0" w:space="0" w:color="auto"/>
            <w:bottom w:val="none" w:sz="0" w:space="0" w:color="auto"/>
            <w:right w:val="none" w:sz="0" w:space="0" w:color="auto"/>
          </w:divBdr>
          <w:divsChild>
            <w:div w:id="10300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848">
      <w:bodyDiv w:val="1"/>
      <w:marLeft w:val="0"/>
      <w:marRight w:val="0"/>
      <w:marTop w:val="0"/>
      <w:marBottom w:val="0"/>
      <w:divBdr>
        <w:top w:val="none" w:sz="0" w:space="0" w:color="auto"/>
        <w:left w:val="none" w:sz="0" w:space="0" w:color="auto"/>
        <w:bottom w:val="none" w:sz="0" w:space="0" w:color="auto"/>
        <w:right w:val="none" w:sz="0" w:space="0" w:color="auto"/>
      </w:divBdr>
      <w:divsChild>
        <w:div w:id="2054386612">
          <w:marLeft w:val="0"/>
          <w:marRight w:val="0"/>
          <w:marTop w:val="120"/>
          <w:marBottom w:val="120"/>
          <w:divBdr>
            <w:top w:val="none" w:sz="0" w:space="0" w:color="auto"/>
            <w:left w:val="none" w:sz="0" w:space="0" w:color="auto"/>
            <w:bottom w:val="none" w:sz="0" w:space="0" w:color="auto"/>
            <w:right w:val="none" w:sz="0" w:space="0" w:color="auto"/>
          </w:divBdr>
          <w:divsChild>
            <w:div w:id="949748079">
              <w:marLeft w:val="0"/>
              <w:marRight w:val="0"/>
              <w:marTop w:val="0"/>
              <w:marBottom w:val="0"/>
              <w:divBdr>
                <w:top w:val="none" w:sz="0" w:space="0" w:color="auto"/>
                <w:left w:val="none" w:sz="0" w:space="0" w:color="auto"/>
                <w:bottom w:val="none" w:sz="0" w:space="0" w:color="auto"/>
                <w:right w:val="none" w:sz="0" w:space="0" w:color="auto"/>
              </w:divBdr>
            </w:div>
          </w:divsChild>
        </w:div>
        <w:div w:id="1490055489">
          <w:marLeft w:val="0"/>
          <w:marRight w:val="0"/>
          <w:marTop w:val="0"/>
          <w:marBottom w:val="0"/>
          <w:divBdr>
            <w:top w:val="none" w:sz="0" w:space="0" w:color="auto"/>
            <w:left w:val="none" w:sz="0" w:space="0" w:color="auto"/>
            <w:bottom w:val="none" w:sz="0" w:space="0" w:color="auto"/>
            <w:right w:val="none" w:sz="0" w:space="0" w:color="auto"/>
          </w:divBdr>
          <w:divsChild>
            <w:div w:id="14883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strohm</dc:creator>
  <cp:keywords/>
  <dc:description/>
  <cp:lastModifiedBy>chris strohm</cp:lastModifiedBy>
  <cp:revision>32</cp:revision>
  <dcterms:created xsi:type="dcterms:W3CDTF">2020-04-09T20:50:00Z</dcterms:created>
  <dcterms:modified xsi:type="dcterms:W3CDTF">2020-04-11T17:05:00Z</dcterms:modified>
</cp:coreProperties>
</file>